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6E49" w14:textId="77777777" w:rsidR="00942493" w:rsidRDefault="0008774B" w:rsidP="00DE5550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   </w:t>
      </w:r>
    </w:p>
    <w:p w14:paraId="1E6A66BA" w14:textId="647BD049" w:rsidR="00DE5550" w:rsidRPr="005033C3" w:rsidRDefault="00DE5550" w:rsidP="00DE5550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>COMMUNITY PRESERVATION COMMITTEE</w:t>
      </w:r>
    </w:p>
    <w:p w14:paraId="72F3A9E3" w14:textId="77777777" w:rsidR="00DE5550" w:rsidRDefault="00DE5550" w:rsidP="00DE5550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>WILLIAMSTOWN, MASSACHUSETTS</w:t>
      </w:r>
    </w:p>
    <w:p w14:paraId="7AD3923E" w14:textId="77777777" w:rsidR="00DE5550" w:rsidRDefault="00DE5550" w:rsidP="00DE5550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</w:p>
    <w:p w14:paraId="512E0070" w14:textId="7E744F58" w:rsidR="00DE5550" w:rsidRPr="005033C3" w:rsidRDefault="00DE5550" w:rsidP="00DE5550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WEDNESDAY, JANUARY 24, </w:t>
      </w:r>
      <w:proofErr w:type="gramStart"/>
      <w:r>
        <w:rPr>
          <w:rFonts w:ascii="Times New Roman" w:eastAsia="Abel" w:hAnsi="Times New Roman" w:cs="Times New Roman"/>
          <w:sz w:val="28"/>
          <w:szCs w:val="28"/>
        </w:rPr>
        <w:t>2024</w:t>
      </w:r>
      <w:proofErr w:type="gramEnd"/>
      <w:r>
        <w:rPr>
          <w:rFonts w:ascii="Times New Roman" w:eastAsia="Abel" w:hAnsi="Times New Roman" w:cs="Times New Roman"/>
          <w:sz w:val="28"/>
          <w:szCs w:val="28"/>
        </w:rPr>
        <w:t xml:space="preserve"> AT 7:00pm</w:t>
      </w:r>
    </w:p>
    <w:p w14:paraId="3CD1B8C3" w14:textId="77777777" w:rsidR="00DE5550" w:rsidRPr="005033C3" w:rsidRDefault="00DE5550" w:rsidP="00DE5550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 </w:t>
      </w:r>
    </w:p>
    <w:p w14:paraId="54A9E309" w14:textId="77777777" w:rsidR="00DE5550" w:rsidRDefault="00DE5550" w:rsidP="00DE5550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>TOWN HALL MEETING ROOM</w:t>
      </w:r>
      <w:r>
        <w:rPr>
          <w:rFonts w:ascii="Times New Roman" w:eastAsia="Abel" w:hAnsi="Times New Roman" w:cs="Times New Roman"/>
          <w:sz w:val="28"/>
          <w:szCs w:val="28"/>
        </w:rPr>
        <w:t xml:space="preserve"> IN PERSON</w:t>
      </w:r>
    </w:p>
    <w:p w14:paraId="1477B414" w14:textId="64890125" w:rsidR="00DE5550" w:rsidRPr="005033C3" w:rsidRDefault="00DE5550" w:rsidP="00DE5550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AND ZOOM REMOTE PARTICIPATION. TO ACCESS ZOOM PARTICIPATION YOU MUST SUBMIT YOUR EMAIL ADDRESS TO TOWN HALL’S COORDINATOR CLAIRE KLAMMER AT </w:t>
      </w:r>
      <w:r w:rsidRPr="00DE5550">
        <w:rPr>
          <w:rFonts w:ascii="Times New Roman" w:eastAsia="Abel" w:hAnsi="Times New Roman" w:cs="Times New Roman"/>
          <w:sz w:val="28"/>
          <w:szCs w:val="28"/>
        </w:rPr>
        <w:t>cklammer@williamstownma.gov</w:t>
      </w:r>
    </w:p>
    <w:p w14:paraId="01D8CC52" w14:textId="11C6A9CD" w:rsidR="00DE5550" w:rsidRPr="005033C3" w:rsidRDefault="00DE5550" w:rsidP="00C85C52">
      <w:pPr>
        <w:tabs>
          <w:tab w:val="left" w:pos="5040"/>
        </w:tabs>
        <w:spacing w:after="0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color w:val="222222"/>
          <w:sz w:val="28"/>
          <w:szCs w:val="28"/>
        </w:rPr>
        <w:tab/>
      </w:r>
    </w:p>
    <w:p w14:paraId="7523191D" w14:textId="77777777" w:rsidR="00DE5550" w:rsidRDefault="00DE5550" w:rsidP="00DE5550">
      <w:pPr>
        <w:spacing w:after="0" w:line="240" w:lineRule="auto"/>
        <w:jc w:val="center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>AGENDA</w:t>
      </w:r>
    </w:p>
    <w:p w14:paraId="0939DA91" w14:textId="77777777" w:rsidR="00DE5550" w:rsidRPr="00F3160E" w:rsidRDefault="00DE5550" w:rsidP="00DE5550">
      <w:pPr>
        <w:spacing w:after="0" w:line="240" w:lineRule="auto"/>
        <w:jc w:val="center"/>
        <w:rPr>
          <w:rFonts w:ascii="Times New Roman" w:eastAsia="Abel" w:hAnsi="Times New Roman" w:cs="Times New Roman"/>
          <w:sz w:val="24"/>
          <w:szCs w:val="24"/>
        </w:rPr>
      </w:pPr>
    </w:p>
    <w:p w14:paraId="0B8291B2" w14:textId="77777777" w:rsidR="00DE5550" w:rsidRPr="00F3160E" w:rsidRDefault="00DE5550" w:rsidP="00DE5550">
      <w:pPr>
        <w:spacing w:after="0" w:line="240" w:lineRule="auto"/>
        <w:rPr>
          <w:rFonts w:ascii="Times New Roman" w:eastAsia="Abel" w:hAnsi="Times New Roman" w:cs="Times New Roman"/>
          <w:sz w:val="24"/>
          <w:szCs w:val="24"/>
        </w:rPr>
      </w:pPr>
    </w:p>
    <w:p w14:paraId="2B1C02CD" w14:textId="77777777" w:rsidR="00DE5550" w:rsidRDefault="00DE5550" w:rsidP="00DE5550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 xml:space="preserve">Welcome </w:t>
      </w:r>
    </w:p>
    <w:p w14:paraId="6CA44198" w14:textId="77777777" w:rsidR="00DE5550" w:rsidRDefault="00DE5550" w:rsidP="00DE5550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</w:p>
    <w:p w14:paraId="74755D3A" w14:textId="764AEB46" w:rsidR="00DE5550" w:rsidRDefault="00DE5550" w:rsidP="00DE5550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Consideration and Approval of the Minutes </w:t>
      </w:r>
      <w:r w:rsidR="00C02104">
        <w:rPr>
          <w:rFonts w:ascii="Times New Roman" w:eastAsia="Abel" w:hAnsi="Times New Roman" w:cs="Times New Roman"/>
          <w:sz w:val="28"/>
          <w:szCs w:val="28"/>
        </w:rPr>
        <w:t xml:space="preserve">of </w:t>
      </w:r>
      <w:r>
        <w:rPr>
          <w:rFonts w:ascii="Times New Roman" w:eastAsia="Abel" w:hAnsi="Times New Roman" w:cs="Times New Roman"/>
          <w:sz w:val="28"/>
          <w:szCs w:val="28"/>
        </w:rPr>
        <w:t>CPC Meetings in 2023</w:t>
      </w:r>
    </w:p>
    <w:p w14:paraId="599BC801" w14:textId="77777777" w:rsidR="00DE5550" w:rsidRPr="005033C3" w:rsidRDefault="00DE5550" w:rsidP="00C02104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</w:p>
    <w:p w14:paraId="4854B58A" w14:textId="71502AA3" w:rsidR="00DE5550" w:rsidRPr="005033C3" w:rsidRDefault="00DE5550" w:rsidP="00DE5550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>Review of the Committee’s Financial Position for FY 202</w:t>
      </w:r>
      <w:r>
        <w:rPr>
          <w:rFonts w:ascii="Times New Roman" w:eastAsia="Abel" w:hAnsi="Times New Roman" w:cs="Times New Roman"/>
          <w:sz w:val="28"/>
          <w:szCs w:val="28"/>
        </w:rPr>
        <w:t>5</w:t>
      </w:r>
      <w:r w:rsidRPr="005033C3">
        <w:rPr>
          <w:rFonts w:ascii="Times New Roman" w:eastAsia="Abel" w:hAnsi="Times New Roman" w:cs="Times New Roman"/>
          <w:sz w:val="28"/>
          <w:szCs w:val="28"/>
        </w:rPr>
        <w:t xml:space="preserve"> Applications</w:t>
      </w:r>
    </w:p>
    <w:p w14:paraId="74C54D8A" w14:textId="77777777" w:rsidR="00DE5550" w:rsidRPr="005033C3" w:rsidRDefault="00DE5550" w:rsidP="00DE5550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</w:p>
    <w:p w14:paraId="503CA23D" w14:textId="77777777" w:rsidR="00DE5550" w:rsidRDefault="00DE5550" w:rsidP="00DE5550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>Consideration of Recapturing Funding Previously Committed to a Review of Town Recreation Opportunities</w:t>
      </w:r>
    </w:p>
    <w:p w14:paraId="5AC164DE" w14:textId="77777777" w:rsidR="00DE5550" w:rsidRDefault="00DE5550" w:rsidP="00DE5550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</w:p>
    <w:p w14:paraId="7816F60B" w14:textId="35C43B3C" w:rsidR="00DE5550" w:rsidRDefault="00DE5550" w:rsidP="00DE5550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Consideration of </w:t>
      </w:r>
      <w:r w:rsidR="00C85C52">
        <w:rPr>
          <w:rFonts w:ascii="Times New Roman" w:eastAsia="Abel" w:hAnsi="Times New Roman" w:cs="Times New Roman"/>
          <w:sz w:val="28"/>
          <w:szCs w:val="28"/>
        </w:rPr>
        <w:t xml:space="preserve">Repurposing </w:t>
      </w:r>
      <w:r>
        <w:rPr>
          <w:rFonts w:ascii="Times New Roman" w:eastAsia="Abel" w:hAnsi="Times New Roman" w:cs="Times New Roman"/>
          <w:sz w:val="28"/>
          <w:szCs w:val="28"/>
        </w:rPr>
        <w:t xml:space="preserve">Previous </w:t>
      </w:r>
      <w:r w:rsidR="00C02104">
        <w:rPr>
          <w:rFonts w:ascii="Times New Roman" w:eastAsia="Abel" w:hAnsi="Times New Roman" w:cs="Times New Roman"/>
          <w:sz w:val="28"/>
          <w:szCs w:val="28"/>
        </w:rPr>
        <w:t>CPC Recommendations Not Expended</w:t>
      </w:r>
    </w:p>
    <w:p w14:paraId="04DE87FB" w14:textId="77777777" w:rsidR="00C02104" w:rsidRDefault="00C02104" w:rsidP="00DE5550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</w:p>
    <w:p w14:paraId="29B3E90B" w14:textId="77777777" w:rsidR="00C02104" w:rsidRPr="005033C3" w:rsidRDefault="00C02104" w:rsidP="00C02104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Outline of the Plan for Considering the FY25 Applications</w:t>
      </w:r>
    </w:p>
    <w:p w14:paraId="62B11231" w14:textId="77777777" w:rsidR="00C02104" w:rsidRDefault="00C02104" w:rsidP="00C02104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</w:p>
    <w:p w14:paraId="59772CB4" w14:textId="3ABE6D40" w:rsidR="00DE5550" w:rsidRDefault="00C02104" w:rsidP="00C02104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     </w:t>
      </w:r>
      <w:r w:rsidR="00DE5550">
        <w:rPr>
          <w:rFonts w:ascii="Times New Roman" w:eastAsia="Abel" w:hAnsi="Times New Roman" w:cs="Times New Roman"/>
          <w:sz w:val="28"/>
          <w:szCs w:val="28"/>
        </w:rPr>
        <w:t>Consideration of the</w:t>
      </w:r>
      <w:r w:rsidR="00DE5550" w:rsidRPr="005033C3">
        <w:rPr>
          <w:rFonts w:ascii="Times New Roman" w:eastAsia="Abel" w:hAnsi="Times New Roman" w:cs="Times New Roman"/>
          <w:sz w:val="28"/>
          <w:szCs w:val="28"/>
        </w:rPr>
        <w:t xml:space="preserve"> </w:t>
      </w:r>
      <w:r w:rsidR="00DE5550">
        <w:rPr>
          <w:rFonts w:ascii="Times New Roman" w:eastAsia="Abel" w:hAnsi="Times New Roman" w:cs="Times New Roman"/>
          <w:sz w:val="28"/>
          <w:szCs w:val="28"/>
        </w:rPr>
        <w:t xml:space="preserve">Community Preservation Act </w:t>
      </w:r>
      <w:r w:rsidR="00DE5550" w:rsidRPr="005033C3">
        <w:rPr>
          <w:rFonts w:ascii="Times New Roman" w:eastAsia="Abel" w:hAnsi="Times New Roman" w:cs="Times New Roman"/>
          <w:sz w:val="28"/>
          <w:szCs w:val="28"/>
        </w:rPr>
        <w:t>FY 202</w:t>
      </w:r>
      <w:r w:rsidR="00DE5550">
        <w:rPr>
          <w:rFonts w:ascii="Times New Roman" w:eastAsia="Abel" w:hAnsi="Times New Roman" w:cs="Times New Roman"/>
          <w:sz w:val="28"/>
          <w:szCs w:val="28"/>
        </w:rPr>
        <w:t>5</w:t>
      </w:r>
      <w:r w:rsidR="00DE5550" w:rsidRPr="005033C3">
        <w:rPr>
          <w:rFonts w:ascii="Times New Roman" w:eastAsia="Abel" w:hAnsi="Times New Roman" w:cs="Times New Roman"/>
          <w:sz w:val="28"/>
          <w:szCs w:val="28"/>
        </w:rPr>
        <w:t xml:space="preserve"> Application</w:t>
      </w:r>
      <w:r w:rsidR="00DE5550">
        <w:rPr>
          <w:rFonts w:ascii="Times New Roman" w:eastAsia="Abel" w:hAnsi="Times New Roman" w:cs="Times New Roman"/>
          <w:sz w:val="28"/>
          <w:szCs w:val="28"/>
        </w:rPr>
        <w:t>s</w:t>
      </w:r>
    </w:p>
    <w:p w14:paraId="4BFACC62" w14:textId="77777777" w:rsidR="00DE5550" w:rsidRDefault="00DE5550" w:rsidP="00DE5550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</w:p>
    <w:p w14:paraId="6F7FA104" w14:textId="0670A122" w:rsidR="00DE5550" w:rsidRDefault="00DE5550" w:rsidP="00DE55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Williamstown Affordable Housing Trust</w:t>
      </w:r>
    </w:p>
    <w:p w14:paraId="0E51195B" w14:textId="14FB5345" w:rsidR="00DE5550" w:rsidRDefault="00C02104" w:rsidP="00DE55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Williamstown Meeting House Preservation Fund</w:t>
      </w:r>
    </w:p>
    <w:p w14:paraId="52E1D8C9" w14:textId="35ECCD5D" w:rsidR="00C02104" w:rsidRDefault="00C02104" w:rsidP="00DE55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Mul</w:t>
      </w:r>
      <w:r w:rsidR="00EA5A94">
        <w:rPr>
          <w:rFonts w:ascii="Times New Roman" w:eastAsia="Abel" w:hAnsi="Times New Roman" w:cs="Times New Roman"/>
          <w:sz w:val="28"/>
          <w:szCs w:val="28"/>
        </w:rPr>
        <w:t>ti</w:t>
      </w:r>
      <w:r>
        <w:rPr>
          <w:rFonts w:ascii="Times New Roman" w:eastAsia="Abel" w:hAnsi="Times New Roman" w:cs="Times New Roman"/>
          <w:sz w:val="28"/>
          <w:szCs w:val="28"/>
        </w:rPr>
        <w:t xml:space="preserve"> Use Path Fitness Court</w:t>
      </w:r>
    </w:p>
    <w:p w14:paraId="68EF9E12" w14:textId="74EBE9E4" w:rsidR="00DE5550" w:rsidRDefault="00C02104" w:rsidP="00C021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Sands Springs</w:t>
      </w:r>
    </w:p>
    <w:p w14:paraId="4BAC0AD3" w14:textId="4AFBE1D9" w:rsidR="00C02104" w:rsidRDefault="00C02104" w:rsidP="00C021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>Williamstown Rural Lands Foundation</w:t>
      </w:r>
    </w:p>
    <w:p w14:paraId="19FF5C96" w14:textId="77777777" w:rsidR="00EA5A94" w:rsidRDefault="00C02104" w:rsidP="00EA5A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 w:rsidRPr="00C02104">
        <w:rPr>
          <w:rFonts w:ascii="Times New Roman" w:eastAsia="Abel" w:hAnsi="Times New Roman" w:cs="Times New Roman"/>
          <w:sz w:val="28"/>
          <w:szCs w:val="28"/>
        </w:rPr>
        <w:t>Williamstown Ska</w:t>
      </w:r>
      <w:r>
        <w:rPr>
          <w:rFonts w:ascii="Times New Roman" w:eastAsia="Abel" w:hAnsi="Times New Roman" w:cs="Times New Roman"/>
          <w:sz w:val="28"/>
          <w:szCs w:val="28"/>
        </w:rPr>
        <w:t>te Park</w:t>
      </w:r>
    </w:p>
    <w:p w14:paraId="471D8DB8" w14:textId="77777777" w:rsidR="00EA5A94" w:rsidRDefault="00EA5A94" w:rsidP="00EA5A94">
      <w:pPr>
        <w:pStyle w:val="ListParagraph"/>
        <w:spacing w:after="0" w:line="240" w:lineRule="auto"/>
        <w:ind w:left="1275"/>
        <w:rPr>
          <w:rFonts w:ascii="Times New Roman" w:eastAsia="Abel" w:hAnsi="Times New Roman" w:cs="Times New Roman"/>
          <w:sz w:val="28"/>
          <w:szCs w:val="28"/>
        </w:rPr>
      </w:pPr>
    </w:p>
    <w:p w14:paraId="4B8FFF57" w14:textId="362A333E" w:rsidR="00DE5550" w:rsidRDefault="00EA5A94" w:rsidP="00EA5A94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     </w:t>
      </w:r>
      <w:r w:rsidR="00DE5550" w:rsidRPr="00EA5A94">
        <w:rPr>
          <w:rFonts w:ascii="Times New Roman" w:eastAsia="Abel" w:hAnsi="Times New Roman" w:cs="Times New Roman"/>
          <w:sz w:val="28"/>
          <w:szCs w:val="28"/>
        </w:rPr>
        <w:t>Other Business</w:t>
      </w:r>
    </w:p>
    <w:p w14:paraId="08DE428C" w14:textId="77777777" w:rsidR="00EA5A94" w:rsidRDefault="00EA5A94" w:rsidP="00EA5A94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</w:p>
    <w:p w14:paraId="43D580DA" w14:textId="48D9ACD4" w:rsidR="00EA5A94" w:rsidRDefault="00EA5A94" w:rsidP="00EA5A94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  <w:r>
        <w:rPr>
          <w:rFonts w:ascii="Times New Roman" w:eastAsia="Abel" w:hAnsi="Times New Roman" w:cs="Times New Roman"/>
          <w:sz w:val="28"/>
          <w:szCs w:val="28"/>
        </w:rPr>
        <w:t xml:space="preserve">     </w:t>
      </w:r>
      <w:r w:rsidR="00C85C52">
        <w:rPr>
          <w:rFonts w:ascii="Times New Roman" w:eastAsia="Abel" w:hAnsi="Times New Roman" w:cs="Times New Roman"/>
          <w:sz w:val="28"/>
          <w:szCs w:val="28"/>
        </w:rPr>
        <w:t>Adjournment</w:t>
      </w:r>
    </w:p>
    <w:p w14:paraId="641811A2" w14:textId="77777777" w:rsidR="00EA5A94" w:rsidRPr="00EA5A94" w:rsidRDefault="00EA5A94" w:rsidP="00EA5A94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</w:p>
    <w:p w14:paraId="6E438E89" w14:textId="77777777" w:rsidR="00DE5550" w:rsidRPr="005033C3" w:rsidRDefault="00DE5550" w:rsidP="00DE5550">
      <w:pPr>
        <w:spacing w:after="0" w:line="240" w:lineRule="auto"/>
        <w:rPr>
          <w:rFonts w:ascii="Times New Roman" w:eastAsia="Abel" w:hAnsi="Times New Roman" w:cs="Times New Roman"/>
          <w:sz w:val="28"/>
          <w:szCs w:val="28"/>
        </w:rPr>
      </w:pPr>
    </w:p>
    <w:p w14:paraId="30C0071F" w14:textId="77777777" w:rsidR="00DE5550" w:rsidRPr="005033C3" w:rsidRDefault="00DE5550" w:rsidP="00DE5550">
      <w:pPr>
        <w:spacing w:after="0" w:line="240" w:lineRule="auto"/>
        <w:ind w:left="360"/>
        <w:rPr>
          <w:rFonts w:ascii="Times New Roman" w:eastAsia="Abel" w:hAnsi="Times New Roman" w:cs="Times New Roman"/>
          <w:sz w:val="28"/>
          <w:szCs w:val="28"/>
        </w:rPr>
      </w:pPr>
      <w:r w:rsidRPr="005033C3">
        <w:rPr>
          <w:rFonts w:ascii="Times New Roman" w:eastAsia="Abel" w:hAnsi="Times New Roman" w:cs="Times New Roman"/>
          <w:sz w:val="28"/>
          <w:szCs w:val="28"/>
        </w:rPr>
        <w:t xml:space="preserve">Adjournment </w:t>
      </w:r>
    </w:p>
    <w:p w14:paraId="51DDF2B9" w14:textId="77777777" w:rsidR="00DE5550" w:rsidRPr="005033C3" w:rsidRDefault="00DE5550" w:rsidP="00DE5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B58177" w14:textId="77777777" w:rsidR="00DE5550" w:rsidRDefault="00DE5550" w:rsidP="00DE5550"/>
    <w:p w14:paraId="06DFCFD7" w14:textId="77777777" w:rsidR="007649D0" w:rsidRPr="00DE5550" w:rsidRDefault="007649D0" w:rsidP="00DE5550"/>
    <w:sectPr w:rsidR="007649D0" w:rsidRPr="00DE5550" w:rsidSect="008F5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e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6A36"/>
    <w:multiLevelType w:val="hybridMultilevel"/>
    <w:tmpl w:val="F1BEA67A"/>
    <w:lvl w:ilvl="0" w:tplc="682854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47652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B4"/>
    <w:rsid w:val="000872B2"/>
    <w:rsid w:val="0008774B"/>
    <w:rsid w:val="006B1882"/>
    <w:rsid w:val="007649D0"/>
    <w:rsid w:val="007879FA"/>
    <w:rsid w:val="008B0ECD"/>
    <w:rsid w:val="008F529D"/>
    <w:rsid w:val="00942493"/>
    <w:rsid w:val="009B6AB4"/>
    <w:rsid w:val="00C02104"/>
    <w:rsid w:val="00C85C52"/>
    <w:rsid w:val="00D724A0"/>
    <w:rsid w:val="00DE5550"/>
    <w:rsid w:val="00EA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8417"/>
  <w15:chartTrackingRefBased/>
  <w15:docId w15:val="{915742D5-B16C-405E-A1B8-1A0E3392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B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McKnight</dc:creator>
  <cp:keywords/>
  <dc:description/>
  <cp:lastModifiedBy>Philip McKnight</cp:lastModifiedBy>
  <cp:revision>3</cp:revision>
  <cp:lastPrinted>2024-01-16T22:59:00Z</cp:lastPrinted>
  <dcterms:created xsi:type="dcterms:W3CDTF">2024-01-11T02:13:00Z</dcterms:created>
  <dcterms:modified xsi:type="dcterms:W3CDTF">2024-01-17T01:26:00Z</dcterms:modified>
</cp:coreProperties>
</file>