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44EB" w14:textId="77777777" w:rsidR="00075F5F" w:rsidRPr="00C149A1" w:rsidRDefault="00075F5F" w:rsidP="00075F5F">
      <w:pPr>
        <w:jc w:val="center"/>
      </w:pPr>
      <w:r w:rsidRPr="00C149A1">
        <w:t>WILLIAMSTOWN COMMUNITY PRESERVATION COMMITTEE</w:t>
      </w:r>
    </w:p>
    <w:p w14:paraId="02D0ACF0" w14:textId="77777777" w:rsidR="00075F5F" w:rsidRPr="00C149A1" w:rsidRDefault="00075F5F" w:rsidP="00075F5F">
      <w:pPr>
        <w:jc w:val="center"/>
      </w:pPr>
      <w:r w:rsidRPr="00C149A1">
        <w:t>WILLIAMSTOWN, MASSACHUSETTS</w:t>
      </w:r>
    </w:p>
    <w:p w14:paraId="1A872431" w14:textId="77777777" w:rsidR="00075F5F" w:rsidRPr="00C149A1" w:rsidRDefault="00075F5F" w:rsidP="00075F5F">
      <w:pPr>
        <w:jc w:val="center"/>
      </w:pPr>
      <w:r w:rsidRPr="00C149A1">
        <w:t>MINUTES</w:t>
      </w:r>
    </w:p>
    <w:p w14:paraId="4D843DB3" w14:textId="3FDBC69D" w:rsidR="00075F5F" w:rsidRPr="00C149A1" w:rsidRDefault="00075F5F" w:rsidP="00075F5F">
      <w:pPr>
        <w:jc w:val="center"/>
      </w:pPr>
      <w:r>
        <w:t>APRIL 9</w:t>
      </w:r>
      <w:r w:rsidRPr="00C149A1">
        <w:t>, 2025</w:t>
      </w:r>
    </w:p>
    <w:p w14:paraId="653FDAF6" w14:textId="77777777" w:rsidR="00075F5F" w:rsidRPr="00C149A1" w:rsidRDefault="00075F5F" w:rsidP="00075F5F"/>
    <w:p w14:paraId="5DBFEE86" w14:textId="77777777" w:rsidR="00075F5F" w:rsidRPr="00C149A1" w:rsidRDefault="00075F5F" w:rsidP="00075F5F">
      <w:r w:rsidRPr="00C149A1">
        <w:t>Th</w:t>
      </w:r>
      <w:r>
        <w:t>e</w:t>
      </w:r>
      <w:r w:rsidRPr="00C149A1">
        <w:t xml:space="preserve"> meeting of the Williamstown Community Preservation Committee was held in person with remote participation via Zoom and streamed live on Willinet.org., and broadcast live on </w:t>
      </w:r>
      <w:proofErr w:type="spellStart"/>
      <w:r w:rsidRPr="00C149A1">
        <w:t>Willinet</w:t>
      </w:r>
      <w:proofErr w:type="spellEnd"/>
      <w:r w:rsidRPr="00C149A1">
        <w:t xml:space="preserve"> Spectrum cable TV channel 1303.</w:t>
      </w:r>
    </w:p>
    <w:p w14:paraId="272E7EBF" w14:textId="3EC07D13" w:rsidR="00075F5F" w:rsidRPr="00C149A1" w:rsidRDefault="00075F5F" w:rsidP="00075F5F">
      <w:r w:rsidRPr="00C149A1">
        <w:t xml:space="preserve">Present: Phil McKnight, Nate </w:t>
      </w:r>
      <w:proofErr w:type="spellStart"/>
      <w:r w:rsidRPr="00C149A1">
        <w:t>Budington</w:t>
      </w:r>
      <w:proofErr w:type="spellEnd"/>
      <w:r w:rsidRPr="00C149A1">
        <w:t>,</w:t>
      </w:r>
      <w:r>
        <w:t xml:space="preserve"> Steve Dew</w:t>
      </w:r>
      <w:r w:rsidRPr="00C149A1">
        <w:t>, Ken Kuttner, Molly Magavern</w:t>
      </w:r>
      <w:r>
        <w:t xml:space="preserve">, </w:t>
      </w:r>
      <w:r w:rsidRPr="00C149A1">
        <w:t>Polly Macpherson, Randal Fippinger and Barbara Halligan</w:t>
      </w:r>
      <w:r>
        <w:t xml:space="preserve">. </w:t>
      </w:r>
      <w:r w:rsidRPr="00C149A1">
        <w:t>Alison Bost</w:t>
      </w:r>
      <w:r>
        <w:t xml:space="preserve"> joined the meeting </w:t>
      </w:r>
      <w:r w:rsidR="00E05AF5">
        <w:t>a</w:t>
      </w:r>
      <w:r>
        <w:t>fter the start.</w:t>
      </w:r>
    </w:p>
    <w:p w14:paraId="35F77008" w14:textId="0C2E128C" w:rsidR="00075F5F" w:rsidRPr="00C149A1" w:rsidRDefault="00075F5F" w:rsidP="00075F5F">
      <w:r w:rsidRPr="00C149A1">
        <w:t>Phil McKnight, the chairman, opened the meeting at 6:00 PM.</w:t>
      </w:r>
      <w:r>
        <w:t xml:space="preserve"> </w:t>
      </w:r>
      <w:r w:rsidR="00506E69">
        <w:t>Nate Budington</w:t>
      </w:r>
      <w:r>
        <w:t xml:space="preserve"> </w:t>
      </w:r>
      <w:r w:rsidRPr="00C149A1">
        <w:t>provided the land acknowledgment.</w:t>
      </w:r>
    </w:p>
    <w:p w14:paraId="7091C12A" w14:textId="12ABD723" w:rsidR="00075F5F" w:rsidRDefault="00075F5F" w:rsidP="00075F5F">
      <w:r w:rsidRPr="00C149A1">
        <w:t xml:space="preserve">The Committee considered its Minutes dated </w:t>
      </w:r>
      <w:r>
        <w:t>March 26</w:t>
      </w:r>
      <w:r w:rsidRPr="00C149A1">
        <w:t xml:space="preserve">, </w:t>
      </w:r>
      <w:proofErr w:type="gramStart"/>
      <w:r w:rsidRPr="00C149A1">
        <w:t>2025</w:t>
      </w:r>
      <w:proofErr w:type="gramEnd"/>
      <w:r w:rsidRPr="00C149A1">
        <w:t xml:space="preserve"> on the motion of </w:t>
      </w:r>
      <w:r>
        <w:t>Randy Fippinger</w:t>
      </w:r>
      <w:r w:rsidRPr="00C149A1">
        <w:t xml:space="preserve">, seconded by </w:t>
      </w:r>
      <w:r>
        <w:t>Polly Macpherson,</w:t>
      </w:r>
      <w:r w:rsidRPr="00C149A1">
        <w:t xml:space="preserve"> and approved the Minutes as presented by a vote of </w:t>
      </w:r>
      <w:r>
        <w:t>8</w:t>
      </w:r>
      <w:r w:rsidRPr="00C149A1">
        <w:t>-0-0.</w:t>
      </w:r>
    </w:p>
    <w:p w14:paraId="012F81ED" w14:textId="4720A999" w:rsidR="00075F5F" w:rsidRDefault="00075F5F" w:rsidP="00075F5F">
      <w:r>
        <w:t xml:space="preserve">Nate </w:t>
      </w:r>
      <w:proofErr w:type="spellStart"/>
      <w:r>
        <w:t>Budington</w:t>
      </w:r>
      <w:proofErr w:type="spellEnd"/>
      <w:r>
        <w:t xml:space="preserve"> and Molly Magavern reported on their progress drafting a document for Committee consideration which will be placed </w:t>
      </w:r>
      <w:proofErr w:type="gramStart"/>
      <w:r>
        <w:t>in</w:t>
      </w:r>
      <w:proofErr w:type="gramEnd"/>
      <w:r>
        <w:t xml:space="preserve"> the Committee’s website outlining the scope and purpose of the Community Preservation Act, its general terms and conditions, and how it has been applied in Williamstown over the years. They have reviewed similar documents in other towns and will file an interim report at the Committee’s next meeting.</w:t>
      </w:r>
      <w:r w:rsidR="00E05AF5">
        <w:t xml:space="preserve"> Meanwhile, the Town is making progress with the installation of its own new and improved website.</w:t>
      </w:r>
    </w:p>
    <w:p w14:paraId="2D6663D0" w14:textId="6965FCA4" w:rsidR="00075F5F" w:rsidRPr="00C149A1" w:rsidRDefault="00075F5F" w:rsidP="00075F5F">
      <w:r w:rsidRPr="00C149A1">
        <w:t xml:space="preserve">Nate </w:t>
      </w:r>
      <w:proofErr w:type="spellStart"/>
      <w:r w:rsidRPr="00C149A1">
        <w:t>Budington</w:t>
      </w:r>
      <w:proofErr w:type="spellEnd"/>
      <w:r>
        <w:t>, chairman of a small</w:t>
      </w:r>
      <w:r w:rsidRPr="00C149A1">
        <w:t xml:space="preserve"> working group</w:t>
      </w:r>
      <w:r w:rsidR="00B17040">
        <w:t>,</w:t>
      </w:r>
      <w:r w:rsidRPr="00C149A1">
        <w:t xml:space="preserve"> </w:t>
      </w:r>
      <w:r w:rsidR="00E05AF5">
        <w:t xml:space="preserve">continued exploration of </w:t>
      </w:r>
      <w:r>
        <w:t xml:space="preserve"> the creation</w:t>
      </w:r>
      <w:r w:rsidRPr="00C149A1">
        <w:t xml:space="preserve"> a recognition program for all past and future Community Preservation Act fund recipients which would involve placing a plaque, if acceptable to the recipient, somewhere on its property recognizing that it had received CPA funds in furtherance of its programs through the support of the people of Williamstown and the CPA. Nate </w:t>
      </w:r>
      <w:r>
        <w:t xml:space="preserve">advised the Committee that its report is still under </w:t>
      </w:r>
      <w:r w:rsidR="00E05AF5">
        <w:t xml:space="preserve">review and </w:t>
      </w:r>
      <w:r>
        <w:t>preparation and will be delivered at the Committee’s next meeting.</w:t>
      </w:r>
    </w:p>
    <w:p w14:paraId="1A042E06" w14:textId="2C9CD9D9" w:rsidR="00075F5F" w:rsidRPr="00C149A1" w:rsidRDefault="00075F5F" w:rsidP="00075F5F">
      <w:r>
        <w:t>The Committee agreed to hold its FY 27 meetings at 7 PM on scheduled meeting days.</w:t>
      </w:r>
    </w:p>
    <w:p w14:paraId="5E085847" w14:textId="77777777" w:rsidR="00075F5F" w:rsidRPr="00C149A1" w:rsidRDefault="00075F5F" w:rsidP="00075F5F"/>
    <w:p w14:paraId="22AC556E" w14:textId="1BEC0412" w:rsidR="00075F5F" w:rsidRDefault="00075F5F" w:rsidP="00075F5F">
      <w:r>
        <w:lastRenderedPageBreak/>
        <w:t>Following up on actions taken at its last meeting on A</w:t>
      </w:r>
      <w:r w:rsidR="00E05AF5">
        <w:t>pril</w:t>
      </w:r>
      <w:r>
        <w:t xml:space="preserve"> 9, 2025, t</w:t>
      </w:r>
      <w:r w:rsidRPr="00C149A1">
        <w:t>he Committee</w:t>
      </w:r>
      <w:r>
        <w:t xml:space="preserve"> continued its</w:t>
      </w:r>
      <w:r w:rsidRPr="00C149A1">
        <w:t xml:space="preserve"> consider</w:t>
      </w:r>
      <w:r>
        <w:t>ation of</w:t>
      </w:r>
      <w:r w:rsidRPr="00C149A1">
        <w:t xml:space="preserve"> a report from the working group tasked to review the current CPC application form and propose revisions to it, together with an outline of a possible </w:t>
      </w:r>
      <w:r w:rsidR="00E05AF5">
        <w:t>evaluation</w:t>
      </w:r>
      <w:r w:rsidRPr="00C149A1">
        <w:t xml:space="preserve"> system, to be considered for use next year during the FY27 application process. Polly Macpherson, Randy Fippinger and Ken Kuttner led the discussion</w:t>
      </w:r>
      <w:r>
        <w:t xml:space="preserve"> as before</w:t>
      </w:r>
      <w:r w:rsidRPr="00C149A1">
        <w:t xml:space="preserve">, which centered on </w:t>
      </w:r>
      <w:r>
        <w:t xml:space="preserve">their suggested </w:t>
      </w:r>
      <w:r w:rsidRPr="00C149A1">
        <w:t xml:space="preserve">revisions to the current application form and the </w:t>
      </w:r>
      <w:r>
        <w:t xml:space="preserve">adoption of a specific evaluation </w:t>
      </w:r>
      <w:r w:rsidR="00E05AF5">
        <w:t>system</w:t>
      </w:r>
      <w:r>
        <w:t xml:space="preserve"> to enable the Committee to rank applications in a constructive manner</w:t>
      </w:r>
      <w:r w:rsidR="00226B42">
        <w:t>,</w:t>
      </w:r>
      <w:r>
        <w:t xml:space="preserve"> together with their likelihood to further the Town’s announced priorities. Ken Kuttner outlined his plan for </w:t>
      </w:r>
      <w:r w:rsidR="00506E69">
        <w:t xml:space="preserve">the </w:t>
      </w:r>
      <w:r>
        <w:t>“merit” and “need” calculation by individual Committee members of each separate application designed to permit a conclusion which permitted all applications to have a final rank</w:t>
      </w:r>
      <w:r w:rsidR="00226B42">
        <w:t>ed</w:t>
      </w:r>
      <w:r>
        <w:t xml:space="preserve"> result. Considerable discussion ensued as the Committee tried to create a fair and yet flexible program that would </w:t>
      </w:r>
      <w:r w:rsidR="00226B42">
        <w:t>recognize</w:t>
      </w:r>
      <w:r>
        <w:t xml:space="preserve"> the many variables always present in its work. Finally</w:t>
      </w:r>
      <w:r w:rsidRPr="00C149A1">
        <w:t xml:space="preserve">, the group agreed to </w:t>
      </w:r>
      <w:r>
        <w:t xml:space="preserve">continue its efforts </w:t>
      </w:r>
      <w:proofErr w:type="gramStart"/>
      <w:r>
        <w:t>in light of</w:t>
      </w:r>
      <w:proofErr w:type="gramEnd"/>
      <w:r>
        <w:t xml:space="preserve"> the Committee’s </w:t>
      </w:r>
      <w:r w:rsidR="00226B42">
        <w:t>comments</w:t>
      </w:r>
      <w:r>
        <w:t xml:space="preserve"> and prepare</w:t>
      </w:r>
      <w:r w:rsidRPr="00C149A1">
        <w:t xml:space="preserve"> a further version of the application and supporting documents for the Committee’s next meeting</w:t>
      </w:r>
      <w:r w:rsidR="00E3520A">
        <w:t>.</w:t>
      </w:r>
    </w:p>
    <w:p w14:paraId="2C817F2A" w14:textId="2F6B7BF4" w:rsidR="00075F5F" w:rsidRDefault="00075F5F" w:rsidP="00075F5F">
      <w:r w:rsidRPr="00C149A1">
        <w:t>Alison Bost</w:t>
      </w:r>
      <w:r>
        <w:t>, chair of a</w:t>
      </w:r>
      <w:r w:rsidRPr="00C149A1">
        <w:t xml:space="preserve"> working group of three members</w:t>
      </w:r>
      <w:r>
        <w:t xml:space="preserve">, reported on a revised and strengthened version of an earlier proposal for the Committee to consider </w:t>
      </w:r>
      <w:proofErr w:type="gramStart"/>
      <w:r>
        <w:t>whether or not</w:t>
      </w:r>
      <w:proofErr w:type="gramEnd"/>
      <w:r w:rsidRPr="00C149A1">
        <w:t xml:space="preserve"> to recommend to </w:t>
      </w:r>
      <w:proofErr w:type="gramStart"/>
      <w:r w:rsidRPr="00C149A1">
        <w:t>Town</w:t>
      </w:r>
      <w:proofErr w:type="gramEnd"/>
      <w:r w:rsidRPr="00C149A1">
        <w:t xml:space="preserve"> Meeting an increase in the CPA tax imposed in addition to real property taxes, currently 2%, to the statutory maximum of 3%. Alison</w:t>
      </w:r>
      <w:r>
        <w:t xml:space="preserve">’s report focused on the considerable revenue advantages to the Town if it agreed to impose </w:t>
      </w:r>
      <w:r w:rsidR="00E3520A">
        <w:t>such an</w:t>
      </w:r>
      <w:r w:rsidR="00473BD3">
        <w:t xml:space="preserve"> increased</w:t>
      </w:r>
      <w:r>
        <w:t xml:space="preserve"> surcharge, as well as the </w:t>
      </w:r>
      <w:r w:rsidR="00E3520A">
        <w:t xml:space="preserve">more </w:t>
      </w:r>
      <w:r w:rsidR="00473BD3">
        <w:t>modest additional</w:t>
      </w:r>
      <w:r>
        <w:t xml:space="preserve"> financial burden on the taxpayers if the Town did so.</w:t>
      </w:r>
    </w:p>
    <w:p w14:paraId="1ED728CB" w14:textId="4C01FFA4" w:rsidR="00E3520A" w:rsidRDefault="00E3520A" w:rsidP="00075F5F">
      <w:r>
        <w:t>The Committee agreed to invite representatives from the Town’s Finance Committee and the Select Board to report to it on their views as to the Town’s priorities and challenges. The Committee’s chairman will extend those invitations to a meeting to be set before its next scheduled meeting, November 18, 2025.</w:t>
      </w:r>
    </w:p>
    <w:p w14:paraId="1693B184" w14:textId="2251D968" w:rsidR="00075F5F" w:rsidRPr="00C149A1" w:rsidRDefault="00075F5F" w:rsidP="00075F5F">
      <w:r w:rsidRPr="00C149A1">
        <w:t xml:space="preserve">The Committee agreed to </w:t>
      </w:r>
      <w:r w:rsidR="0000231D">
        <w:t xml:space="preserve">continue </w:t>
      </w:r>
      <w:r w:rsidRPr="00C149A1">
        <w:t>consider</w:t>
      </w:r>
      <w:r w:rsidR="0000231D">
        <w:t xml:space="preserve">ing </w:t>
      </w:r>
      <w:r w:rsidRPr="00C149A1">
        <w:t xml:space="preserve">the </w:t>
      </w:r>
      <w:r>
        <w:t>several pending matters noted above.</w:t>
      </w:r>
    </w:p>
    <w:p w14:paraId="3B0DC788" w14:textId="6D8B355D" w:rsidR="00075F5F" w:rsidRPr="00C149A1" w:rsidRDefault="00075F5F" w:rsidP="00075F5F">
      <w:r w:rsidRPr="00C149A1">
        <w:t xml:space="preserve">There being no further business to come before the Committee, a motion to adjourn was made by Ken Kuttner and seconded by </w:t>
      </w:r>
      <w:r w:rsidR="0095157E">
        <w:t>Steve Dew</w:t>
      </w:r>
      <w:r w:rsidRPr="00C149A1">
        <w:t xml:space="preserve">. The vote was </w:t>
      </w:r>
      <w:r w:rsidR="0095157E">
        <w:t>9</w:t>
      </w:r>
      <w:r w:rsidRPr="00C149A1">
        <w:t>-0-0.</w:t>
      </w:r>
    </w:p>
    <w:p w14:paraId="1AAC7730" w14:textId="426DFF13" w:rsidR="00075F5F" w:rsidRPr="00C149A1" w:rsidRDefault="00075F5F" w:rsidP="00075F5F">
      <w:r w:rsidRPr="00C149A1">
        <w:t xml:space="preserve">The meeting adjourned at </w:t>
      </w:r>
      <w:r>
        <w:t>7:</w:t>
      </w:r>
      <w:r w:rsidR="0095157E">
        <w:t>0</w:t>
      </w:r>
      <w:r>
        <w:t xml:space="preserve">0 </w:t>
      </w:r>
      <w:r w:rsidRPr="00C149A1">
        <w:t>PM.</w:t>
      </w:r>
    </w:p>
    <w:p w14:paraId="65652A8D" w14:textId="77777777" w:rsidR="00075F5F" w:rsidRPr="00C149A1" w:rsidRDefault="00075F5F" w:rsidP="00473BD3">
      <w:pPr>
        <w:jc w:val="center"/>
      </w:pPr>
    </w:p>
    <w:p w14:paraId="751E5350" w14:textId="77777777" w:rsidR="00075F5F" w:rsidRPr="00C149A1" w:rsidRDefault="00075F5F" w:rsidP="00473BD3">
      <w:pPr>
        <w:jc w:val="center"/>
      </w:pPr>
      <w:r w:rsidRPr="00C149A1">
        <w:t>Respectfully submitted,</w:t>
      </w:r>
    </w:p>
    <w:p w14:paraId="276F1A14" w14:textId="77777777" w:rsidR="00075F5F" w:rsidRPr="00C149A1" w:rsidRDefault="00075F5F" w:rsidP="00473BD3">
      <w:pPr>
        <w:jc w:val="center"/>
      </w:pPr>
      <w:r w:rsidRPr="00C149A1">
        <w:t>Philip McKnight</w:t>
      </w:r>
    </w:p>
    <w:p w14:paraId="6C482809" w14:textId="77777777" w:rsidR="00075F5F" w:rsidRPr="00C149A1" w:rsidRDefault="00075F5F" w:rsidP="00473BD3">
      <w:pPr>
        <w:jc w:val="center"/>
      </w:pPr>
      <w:r w:rsidRPr="00C149A1">
        <w:t>Acting Secretary</w:t>
      </w:r>
    </w:p>
    <w:p w14:paraId="2734D902" w14:textId="77777777" w:rsidR="00075F5F" w:rsidRPr="00C149A1" w:rsidRDefault="00075F5F" w:rsidP="00075F5F"/>
    <w:p w14:paraId="3175DF65" w14:textId="77777777" w:rsidR="00075F5F" w:rsidRPr="00C149A1" w:rsidRDefault="00075F5F" w:rsidP="00075F5F"/>
    <w:p w14:paraId="1207EBFA" w14:textId="77777777" w:rsidR="00075F5F" w:rsidRPr="00C149A1" w:rsidRDefault="00075F5F" w:rsidP="00075F5F"/>
    <w:p w14:paraId="54F497D5" w14:textId="77777777" w:rsidR="00075F5F" w:rsidRPr="00C149A1" w:rsidRDefault="00075F5F" w:rsidP="00075F5F"/>
    <w:p w14:paraId="4671A131" w14:textId="77777777" w:rsidR="00075F5F" w:rsidRPr="00C149A1" w:rsidRDefault="00075F5F" w:rsidP="00075F5F"/>
    <w:p w14:paraId="1041B456" w14:textId="77777777" w:rsidR="00075F5F" w:rsidRPr="00C149A1" w:rsidRDefault="00075F5F" w:rsidP="00075F5F"/>
    <w:p w14:paraId="43B0116C" w14:textId="77777777" w:rsidR="00075F5F" w:rsidRDefault="00075F5F" w:rsidP="00075F5F"/>
    <w:p w14:paraId="4610CC8D" w14:textId="77777777" w:rsidR="00075F5F" w:rsidRDefault="00075F5F"/>
    <w:sectPr w:rsidR="00075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5F"/>
    <w:rsid w:val="0000231D"/>
    <w:rsid w:val="00075F5F"/>
    <w:rsid w:val="001764B0"/>
    <w:rsid w:val="00226B42"/>
    <w:rsid w:val="00473BD3"/>
    <w:rsid w:val="00506E69"/>
    <w:rsid w:val="00666C30"/>
    <w:rsid w:val="00867094"/>
    <w:rsid w:val="0095157E"/>
    <w:rsid w:val="00B17040"/>
    <w:rsid w:val="00CE3D92"/>
    <w:rsid w:val="00E05AF5"/>
    <w:rsid w:val="00E3520A"/>
    <w:rsid w:val="00F8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C196"/>
  <w15:chartTrackingRefBased/>
  <w15:docId w15:val="{110DD124-109D-474D-ACF4-C1536BFB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5F"/>
  </w:style>
  <w:style w:type="paragraph" w:styleId="Heading1">
    <w:name w:val="heading 1"/>
    <w:basedOn w:val="Normal"/>
    <w:next w:val="Normal"/>
    <w:link w:val="Heading1Char"/>
    <w:uiPriority w:val="9"/>
    <w:qFormat/>
    <w:rsid w:val="00075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F5F"/>
    <w:rPr>
      <w:rFonts w:eastAsiaTheme="majorEastAsia" w:cstheme="majorBidi"/>
      <w:color w:val="272727" w:themeColor="text1" w:themeTint="D8"/>
    </w:rPr>
  </w:style>
  <w:style w:type="paragraph" w:styleId="Title">
    <w:name w:val="Title"/>
    <w:basedOn w:val="Normal"/>
    <w:next w:val="Normal"/>
    <w:link w:val="TitleChar"/>
    <w:uiPriority w:val="10"/>
    <w:qFormat/>
    <w:rsid w:val="00075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F5F"/>
    <w:pPr>
      <w:spacing w:before="160"/>
      <w:jc w:val="center"/>
    </w:pPr>
    <w:rPr>
      <w:i/>
      <w:iCs/>
      <w:color w:val="404040" w:themeColor="text1" w:themeTint="BF"/>
    </w:rPr>
  </w:style>
  <w:style w:type="character" w:customStyle="1" w:styleId="QuoteChar">
    <w:name w:val="Quote Char"/>
    <w:basedOn w:val="DefaultParagraphFont"/>
    <w:link w:val="Quote"/>
    <w:uiPriority w:val="29"/>
    <w:rsid w:val="00075F5F"/>
    <w:rPr>
      <w:i/>
      <w:iCs/>
      <w:color w:val="404040" w:themeColor="text1" w:themeTint="BF"/>
    </w:rPr>
  </w:style>
  <w:style w:type="paragraph" w:styleId="ListParagraph">
    <w:name w:val="List Paragraph"/>
    <w:basedOn w:val="Normal"/>
    <w:uiPriority w:val="34"/>
    <w:qFormat/>
    <w:rsid w:val="00075F5F"/>
    <w:pPr>
      <w:ind w:left="720"/>
      <w:contextualSpacing/>
    </w:pPr>
  </w:style>
  <w:style w:type="character" w:styleId="IntenseEmphasis">
    <w:name w:val="Intense Emphasis"/>
    <w:basedOn w:val="DefaultParagraphFont"/>
    <w:uiPriority w:val="21"/>
    <w:qFormat/>
    <w:rsid w:val="00075F5F"/>
    <w:rPr>
      <w:i/>
      <w:iCs/>
      <w:color w:val="0F4761" w:themeColor="accent1" w:themeShade="BF"/>
    </w:rPr>
  </w:style>
  <w:style w:type="paragraph" w:styleId="IntenseQuote">
    <w:name w:val="Intense Quote"/>
    <w:basedOn w:val="Normal"/>
    <w:next w:val="Normal"/>
    <w:link w:val="IntenseQuoteChar"/>
    <w:uiPriority w:val="30"/>
    <w:qFormat/>
    <w:rsid w:val="00075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F5F"/>
    <w:rPr>
      <w:i/>
      <w:iCs/>
      <w:color w:val="0F4761" w:themeColor="accent1" w:themeShade="BF"/>
    </w:rPr>
  </w:style>
  <w:style w:type="character" w:styleId="IntenseReference">
    <w:name w:val="Intense Reference"/>
    <w:basedOn w:val="DefaultParagraphFont"/>
    <w:uiPriority w:val="32"/>
    <w:qFormat/>
    <w:rsid w:val="00075F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McKnight</dc:creator>
  <cp:keywords/>
  <dc:description/>
  <cp:lastModifiedBy>Philip McKnight</cp:lastModifiedBy>
  <cp:revision>9</cp:revision>
  <dcterms:created xsi:type="dcterms:W3CDTF">2025-04-13T17:57:00Z</dcterms:created>
  <dcterms:modified xsi:type="dcterms:W3CDTF">2025-04-18T20:14:00Z</dcterms:modified>
</cp:coreProperties>
</file>