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A1CB" w14:textId="14D1B563" w:rsidR="00310793" w:rsidRDefault="0056202E">
      <w:r>
        <w:t xml:space="preserve"> </w:t>
      </w:r>
      <w:r w:rsidR="000743CC">
        <w:t xml:space="preserve">                     </w:t>
      </w:r>
    </w:p>
    <w:p w14:paraId="31ADF169" w14:textId="620A55D8" w:rsidR="000743CC" w:rsidRDefault="000743CC">
      <w:pPr>
        <w:rPr>
          <w:noProof/>
        </w:rPr>
      </w:pPr>
      <w:r>
        <w:rPr>
          <w:noProof/>
        </w:rPr>
        <w:t xml:space="preserve">                                                                      </w:t>
      </w:r>
      <w:r>
        <w:rPr>
          <w:noProof/>
        </w:rPr>
        <w:drawing>
          <wp:inline distT="0" distB="0" distL="0" distR="0" wp14:anchorId="6A4AEA3E" wp14:editId="17DD4F42">
            <wp:extent cx="1516380" cy="1516380"/>
            <wp:effectExtent l="0" t="0" r="7620" b="7620"/>
            <wp:docPr id="1" name="Picture 1" descr="A green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89DCD" w14:textId="706ABA8E" w:rsidR="003754C0" w:rsidRPr="003754C0" w:rsidRDefault="000743CC">
      <w:pPr>
        <w:rPr>
          <w:b/>
          <w:bCs/>
          <w:sz w:val="36"/>
          <w:szCs w:val="36"/>
        </w:rPr>
      </w:pPr>
      <w:r w:rsidRPr="003754C0">
        <w:rPr>
          <w:b/>
          <w:bCs/>
          <w:sz w:val="36"/>
          <w:szCs w:val="36"/>
        </w:rPr>
        <w:t>NBSWMD Shared</w:t>
      </w:r>
      <w:r w:rsidR="003754C0" w:rsidRPr="003754C0">
        <w:rPr>
          <w:b/>
          <w:bCs/>
          <w:sz w:val="36"/>
          <w:szCs w:val="36"/>
        </w:rPr>
        <w:t xml:space="preserve"> Recycling Services</w:t>
      </w:r>
      <w:r w:rsidRPr="003754C0">
        <w:rPr>
          <w:b/>
          <w:bCs/>
          <w:sz w:val="36"/>
          <w:szCs w:val="36"/>
        </w:rPr>
        <w:t xml:space="preserve"> 14 member Towns </w:t>
      </w:r>
    </w:p>
    <w:p w14:paraId="7A388842" w14:textId="1C010D2E" w:rsidR="000743CC" w:rsidRDefault="000743CC" w:rsidP="000743C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Contact Information; Linda Cernik, Director 413-743-8208 </w:t>
      </w:r>
      <w:r w:rsidR="00E37109">
        <w:rPr>
          <w:sz w:val="28"/>
          <w:szCs w:val="28"/>
        </w:rPr>
        <w:t>/ email</w:t>
      </w:r>
    </w:p>
    <w:p w14:paraId="4AD22B40" w14:textId="4098F122" w:rsidR="000743CC" w:rsidRDefault="000743CC" w:rsidP="000743CC">
      <w:pPr>
        <w:spacing w:after="0" w:line="240" w:lineRule="auto"/>
        <w:rPr>
          <w:sz w:val="28"/>
          <w:szCs w:val="28"/>
        </w:rPr>
      </w:pPr>
      <w:hyperlink r:id="rId7" w:history="1">
        <w:r w:rsidRPr="00AA12B4">
          <w:rPr>
            <w:rStyle w:val="Hyperlink"/>
            <w:sz w:val="28"/>
            <w:szCs w:val="28"/>
          </w:rPr>
          <w:t>lcernik@nbswmd.com</w:t>
        </w:r>
      </w:hyperlink>
      <w:r>
        <w:rPr>
          <w:sz w:val="28"/>
          <w:szCs w:val="28"/>
        </w:rPr>
        <w:t xml:space="preserve">. </w:t>
      </w:r>
      <w:r w:rsidR="003754C0">
        <w:rPr>
          <w:sz w:val="28"/>
          <w:szCs w:val="28"/>
        </w:rPr>
        <w:t>www.nbswmd.com</w:t>
      </w:r>
    </w:p>
    <w:p w14:paraId="65B76A43" w14:textId="77777777" w:rsidR="000743CC" w:rsidRDefault="000743CC" w:rsidP="000743CC">
      <w:pPr>
        <w:spacing w:after="0" w:line="240" w:lineRule="auto"/>
        <w:rPr>
          <w:sz w:val="28"/>
          <w:szCs w:val="28"/>
        </w:rPr>
      </w:pPr>
    </w:p>
    <w:p w14:paraId="384698EE" w14:textId="604BBB21" w:rsidR="000743CC" w:rsidRDefault="000743CC" w:rsidP="000743C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Shared services are CHARM recycling materials that are prohibited from being disposed of in Household Trash. Waste ban regulations 310.CMR.19.017</w:t>
      </w:r>
    </w:p>
    <w:p w14:paraId="59FD5465" w14:textId="6612C3A8" w:rsidR="000743CC" w:rsidRDefault="000743CC" w:rsidP="000743C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List below permits any member of the district towns to utilize these shared services, some have a Fee for Service.</w:t>
      </w:r>
    </w:p>
    <w:p w14:paraId="2F5AC689" w14:textId="77777777" w:rsidR="00450FC3" w:rsidRDefault="00450FC3" w:rsidP="000743CC">
      <w:pPr>
        <w:spacing w:after="0" w:line="240" w:lineRule="auto"/>
        <w:rPr>
          <w:sz w:val="28"/>
          <w:szCs w:val="28"/>
        </w:rPr>
      </w:pPr>
    </w:p>
    <w:p w14:paraId="760C2B9A" w14:textId="0E19E5F4" w:rsidR="00176B97" w:rsidRDefault="00176B97" w:rsidP="000743CC">
      <w:pPr>
        <w:spacing w:after="0" w:line="240" w:lineRule="auto"/>
        <w:rPr>
          <w:sz w:val="28"/>
          <w:szCs w:val="28"/>
        </w:rPr>
      </w:pPr>
      <w:hyperlink r:id="rId8" w:history="1">
        <w:r w:rsidRPr="00AA12B4">
          <w:rPr>
            <w:rStyle w:val="Hyperlink"/>
            <w:sz w:val="28"/>
            <w:szCs w:val="28"/>
          </w:rPr>
          <w:t>www.nbswmd.com</w:t>
        </w:r>
      </w:hyperlink>
      <w:r>
        <w:rPr>
          <w:sz w:val="28"/>
          <w:szCs w:val="28"/>
        </w:rPr>
        <w:t xml:space="preserve"> Link to the Districts Web site. Under </w:t>
      </w:r>
      <w:r w:rsidRPr="00450FC3">
        <w:rPr>
          <w:sz w:val="28"/>
          <w:szCs w:val="28"/>
          <w:highlight w:val="yellow"/>
        </w:rPr>
        <w:t>Recycling Resources</w:t>
      </w:r>
      <w:r>
        <w:rPr>
          <w:sz w:val="28"/>
          <w:szCs w:val="28"/>
        </w:rPr>
        <w:t xml:space="preserve">, you will find Beyond the Bin and Recyclesmart.ma. Both are great resources to locate where an </w:t>
      </w:r>
      <w:r w:rsidR="00450FC3">
        <w:rPr>
          <w:sz w:val="28"/>
          <w:szCs w:val="28"/>
        </w:rPr>
        <w:t>item/material</w:t>
      </w:r>
      <w:r>
        <w:rPr>
          <w:sz w:val="28"/>
          <w:szCs w:val="28"/>
        </w:rPr>
        <w:t xml:space="preserve"> can be recycled and there is a Recyclopedia, to determine i</w:t>
      </w:r>
      <w:r w:rsidR="003A0944">
        <w:rPr>
          <w:sz w:val="28"/>
          <w:szCs w:val="28"/>
        </w:rPr>
        <w:t>f</w:t>
      </w:r>
      <w:r>
        <w:rPr>
          <w:sz w:val="28"/>
          <w:szCs w:val="28"/>
        </w:rPr>
        <w:t xml:space="preserve"> an item can be recycled and where, or does it go into household trash.  </w:t>
      </w:r>
      <w:r w:rsidR="00450FC3">
        <w:rPr>
          <w:sz w:val="28"/>
          <w:szCs w:val="28"/>
        </w:rPr>
        <w:t xml:space="preserve">Also under </w:t>
      </w:r>
      <w:r w:rsidR="00450FC3" w:rsidRPr="00450FC3">
        <w:rPr>
          <w:sz w:val="28"/>
          <w:szCs w:val="28"/>
          <w:highlight w:val="yellow"/>
        </w:rPr>
        <w:t>Transfer stations</w:t>
      </w:r>
      <w:r w:rsidR="00450FC3">
        <w:rPr>
          <w:sz w:val="28"/>
          <w:szCs w:val="28"/>
        </w:rPr>
        <w:t xml:space="preserve">, click link Each town is listed with valuable information about services, locations and time of operation. </w:t>
      </w:r>
      <w:r w:rsidR="00450FC3" w:rsidRPr="00450FC3">
        <w:rPr>
          <w:sz w:val="28"/>
          <w:szCs w:val="28"/>
          <w:highlight w:val="yellow"/>
        </w:rPr>
        <w:t>NEW RRR guide</w:t>
      </w:r>
      <w:r w:rsidR="00450FC3">
        <w:rPr>
          <w:sz w:val="28"/>
          <w:szCs w:val="28"/>
        </w:rPr>
        <w:t xml:space="preserve"> can be located under Recycling Resources, </w:t>
      </w:r>
      <w:r w:rsidR="00A73DFE">
        <w:rPr>
          <w:sz w:val="28"/>
          <w:szCs w:val="28"/>
        </w:rPr>
        <w:t>NEW</w:t>
      </w:r>
      <w:r w:rsidR="00450FC3">
        <w:rPr>
          <w:sz w:val="28"/>
          <w:szCs w:val="28"/>
        </w:rPr>
        <w:t xml:space="preserve"> Guide to Recycling!</w:t>
      </w:r>
    </w:p>
    <w:p w14:paraId="326279B5" w14:textId="0E8DD968" w:rsidR="00450FC3" w:rsidRDefault="00450FC3" w:rsidP="000743CC">
      <w:pPr>
        <w:spacing w:after="0" w:line="240" w:lineRule="auto"/>
        <w:rPr>
          <w:sz w:val="28"/>
          <w:szCs w:val="28"/>
        </w:rPr>
      </w:pPr>
      <w:r w:rsidRPr="00450FC3">
        <w:rPr>
          <w:sz w:val="28"/>
          <w:szCs w:val="28"/>
          <w:highlight w:val="yellow"/>
        </w:rPr>
        <w:t>Under Special Collections</w:t>
      </w:r>
      <w:r>
        <w:rPr>
          <w:sz w:val="28"/>
          <w:szCs w:val="28"/>
        </w:rPr>
        <w:t xml:space="preserve">, </w:t>
      </w:r>
      <w:r w:rsidR="00944D61">
        <w:rPr>
          <w:sz w:val="28"/>
          <w:szCs w:val="28"/>
        </w:rPr>
        <w:t>you</w:t>
      </w:r>
      <w:r>
        <w:rPr>
          <w:sz w:val="28"/>
          <w:szCs w:val="28"/>
        </w:rPr>
        <w:t xml:space="preserve"> will find </w:t>
      </w:r>
      <w:r w:rsidR="00944D61">
        <w:rPr>
          <w:sz w:val="28"/>
          <w:szCs w:val="28"/>
        </w:rPr>
        <w:t>all</w:t>
      </w:r>
      <w:r>
        <w:rPr>
          <w:sz w:val="28"/>
          <w:szCs w:val="28"/>
        </w:rPr>
        <w:t xml:space="preserve"> our yearly </w:t>
      </w:r>
      <w:r w:rsidR="003A0944">
        <w:rPr>
          <w:sz w:val="28"/>
          <w:szCs w:val="28"/>
        </w:rPr>
        <w:t>special events/collections.</w:t>
      </w:r>
    </w:p>
    <w:p w14:paraId="7EFD8F9C" w14:textId="6E821152" w:rsidR="009B2AEF" w:rsidRDefault="00FF126F" w:rsidP="000743CC">
      <w:pPr>
        <w:spacing w:after="0" w:line="240" w:lineRule="auto"/>
        <w:rPr>
          <w:b/>
          <w:bCs/>
          <w:sz w:val="28"/>
          <w:szCs w:val="28"/>
        </w:rPr>
      </w:pPr>
      <w:r w:rsidRPr="00300791">
        <w:rPr>
          <w:b/>
          <w:bCs/>
          <w:sz w:val="28"/>
          <w:szCs w:val="28"/>
          <w:highlight w:val="yellow"/>
        </w:rPr>
        <w:t>Residential Use only, Not for Commercial use</w:t>
      </w:r>
    </w:p>
    <w:p w14:paraId="29C00FD1" w14:textId="77777777" w:rsidR="00FF126F" w:rsidRPr="00944D61" w:rsidRDefault="00FF126F" w:rsidP="000743CC">
      <w:pPr>
        <w:spacing w:after="0" w:line="240" w:lineRule="auto"/>
        <w:rPr>
          <w:b/>
          <w:bCs/>
          <w:sz w:val="28"/>
          <w:szCs w:val="28"/>
        </w:rPr>
      </w:pPr>
    </w:p>
    <w:p w14:paraId="10C37516" w14:textId="5CEBD8D7" w:rsidR="000743CC" w:rsidRDefault="000743CC" w:rsidP="000743CC">
      <w:pPr>
        <w:spacing w:after="0" w:line="240" w:lineRule="auto"/>
        <w:rPr>
          <w:sz w:val="28"/>
          <w:szCs w:val="28"/>
        </w:rPr>
      </w:pPr>
      <w:r w:rsidRPr="005C6C94">
        <w:rPr>
          <w:b/>
          <w:bCs/>
          <w:sz w:val="28"/>
          <w:szCs w:val="28"/>
          <w:highlight w:val="yellow"/>
        </w:rPr>
        <w:t>The Following Towns Have Shared Services</w:t>
      </w:r>
      <w:r w:rsidRPr="005C6C94">
        <w:rPr>
          <w:sz w:val="28"/>
          <w:szCs w:val="28"/>
          <w:highlight w:val="yellow"/>
        </w:rPr>
        <w:t>.</w:t>
      </w:r>
    </w:p>
    <w:p w14:paraId="11B53429" w14:textId="7EA24CA2" w:rsidR="00B44382" w:rsidRDefault="000743CC" w:rsidP="00B44382">
      <w:pPr>
        <w:pStyle w:val="font8"/>
        <w:spacing w:before="0" w:beforeAutospacing="0" w:after="0" w:afterAutospacing="0"/>
        <w:textAlignment w:val="baseline"/>
        <w:rPr>
          <w:color w:val="000000"/>
          <w:sz w:val="23"/>
          <w:szCs w:val="23"/>
        </w:rPr>
      </w:pPr>
      <w:r w:rsidRPr="00944D61">
        <w:rPr>
          <w:b/>
          <w:bCs/>
          <w:sz w:val="28"/>
          <w:szCs w:val="28"/>
        </w:rPr>
        <w:t xml:space="preserve">Adams </w:t>
      </w:r>
      <w:r>
        <w:rPr>
          <w:sz w:val="28"/>
          <w:szCs w:val="28"/>
        </w:rPr>
        <w:t xml:space="preserve">provides All members </w:t>
      </w:r>
      <w:r w:rsidR="00176B97">
        <w:rPr>
          <w:sz w:val="28"/>
          <w:szCs w:val="28"/>
        </w:rPr>
        <w:t xml:space="preserve">access to the Tire Recycling “HUB” Tire tickets must first be purchased at the Adams Town Hall, Treasurer’s office. Fee for service, </w:t>
      </w:r>
      <w:hyperlink r:id="rId9" w:history="1">
        <w:r w:rsidR="00176B97" w:rsidRPr="00AA12B4">
          <w:rPr>
            <w:rStyle w:val="Hyperlink"/>
            <w:sz w:val="28"/>
            <w:szCs w:val="28"/>
          </w:rPr>
          <w:t>https://www.town.adams.ma.us/</w:t>
        </w:r>
      </w:hyperlink>
      <w:r w:rsidR="00176B97">
        <w:rPr>
          <w:sz w:val="28"/>
          <w:szCs w:val="28"/>
        </w:rPr>
        <w:t xml:space="preserve"> view website/under transfer station Tire Fees.</w:t>
      </w:r>
      <w:r w:rsidR="00B44382" w:rsidRPr="00B44382">
        <w:rPr>
          <w:color w:val="000000"/>
          <w:sz w:val="23"/>
          <w:szCs w:val="23"/>
        </w:rPr>
        <w:t xml:space="preserve"> </w:t>
      </w:r>
      <w:r w:rsidR="00B44382">
        <w:rPr>
          <w:color w:val="000000"/>
          <w:sz w:val="23"/>
          <w:szCs w:val="23"/>
        </w:rPr>
        <w:t>** Passenger Tires - $7.00</w:t>
      </w:r>
    </w:p>
    <w:p w14:paraId="6F9ECBF4" w14:textId="77777777" w:rsidR="00B44382" w:rsidRDefault="00B44382" w:rsidP="00B44382">
      <w:pPr>
        <w:pStyle w:val="font8"/>
        <w:spacing w:before="0" w:beforeAutospacing="0" w:after="0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**19.5 Size Tires - $10.00</w:t>
      </w:r>
    </w:p>
    <w:p w14:paraId="3A033F49" w14:textId="77777777" w:rsidR="00B44382" w:rsidRDefault="00B44382" w:rsidP="00B44382">
      <w:pPr>
        <w:pStyle w:val="font8"/>
        <w:spacing w:before="0" w:beforeAutospacing="0" w:after="0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** Truck Tires - $22.00</w:t>
      </w:r>
    </w:p>
    <w:p w14:paraId="299F9FE0" w14:textId="77777777" w:rsidR="00B44382" w:rsidRDefault="00B44382" w:rsidP="00B44382">
      <w:pPr>
        <w:pStyle w:val="font8"/>
        <w:spacing w:before="0" w:beforeAutospacing="0" w:after="0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** Small farm Tires - $32.00</w:t>
      </w:r>
    </w:p>
    <w:p w14:paraId="674CAB0E" w14:textId="54410558" w:rsidR="00295BF3" w:rsidRPr="00295BF3" w:rsidRDefault="00B44382" w:rsidP="00295BF3">
      <w:pPr>
        <w:pStyle w:val="font8"/>
        <w:spacing w:before="0" w:beforeAutospacing="0" w:after="0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**Large (rear) Farm Tires $ 77.00     subject to change! As of 20</w:t>
      </w:r>
    </w:p>
    <w:p w14:paraId="66CD52AF" w14:textId="77777777" w:rsidR="00295BF3" w:rsidRDefault="00295BF3" w:rsidP="00B44382">
      <w:pPr>
        <w:pStyle w:val="ListParagraph"/>
        <w:spacing w:after="0" w:line="240" w:lineRule="auto"/>
        <w:rPr>
          <w:sz w:val="28"/>
          <w:szCs w:val="28"/>
        </w:rPr>
      </w:pPr>
    </w:p>
    <w:p w14:paraId="40951508" w14:textId="77777777" w:rsidR="00295BF3" w:rsidRDefault="00295BF3" w:rsidP="00B44382">
      <w:pPr>
        <w:pStyle w:val="ListParagraph"/>
        <w:spacing w:after="0" w:line="240" w:lineRule="auto"/>
        <w:rPr>
          <w:sz w:val="28"/>
          <w:szCs w:val="28"/>
        </w:rPr>
      </w:pPr>
    </w:p>
    <w:p w14:paraId="64F7B544" w14:textId="7DE1E07E" w:rsidR="00176B97" w:rsidRDefault="00176B97" w:rsidP="00176B97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44D61">
        <w:rPr>
          <w:b/>
          <w:bCs/>
          <w:sz w:val="28"/>
          <w:szCs w:val="28"/>
        </w:rPr>
        <w:t>Windsor Transfer Station</w:t>
      </w:r>
      <w:r>
        <w:rPr>
          <w:sz w:val="28"/>
          <w:szCs w:val="28"/>
        </w:rPr>
        <w:t xml:space="preserve"> also allow </w:t>
      </w:r>
      <w:r w:rsidR="00F2709B">
        <w:rPr>
          <w:sz w:val="28"/>
          <w:szCs w:val="28"/>
        </w:rPr>
        <w:t xml:space="preserve">‘s </w:t>
      </w:r>
      <w:r>
        <w:rPr>
          <w:sz w:val="28"/>
          <w:szCs w:val="28"/>
        </w:rPr>
        <w:t>Residents to recycle Tires at their site</w:t>
      </w:r>
      <w:r w:rsidR="00364F12">
        <w:rPr>
          <w:sz w:val="28"/>
          <w:szCs w:val="28"/>
        </w:rPr>
        <w:t xml:space="preserve"> </w:t>
      </w:r>
      <w:r w:rsidR="00364F12" w:rsidRPr="0091194E">
        <w:rPr>
          <w:b/>
          <w:bCs/>
          <w:sz w:val="28"/>
          <w:szCs w:val="28"/>
        </w:rPr>
        <w:t>Tire Recycling “HUB</w:t>
      </w:r>
      <w:r w:rsidR="0091194E">
        <w:rPr>
          <w:sz w:val="28"/>
          <w:szCs w:val="28"/>
        </w:rPr>
        <w:t>”.</w:t>
      </w:r>
      <w:r>
        <w:rPr>
          <w:sz w:val="28"/>
          <w:szCs w:val="28"/>
        </w:rPr>
        <w:t xml:space="preserve"> Fee for service, pay at the transfer station. </w:t>
      </w:r>
      <w:hyperlink r:id="rId10" w:history="1">
        <w:r w:rsidRPr="00AA12B4">
          <w:rPr>
            <w:rStyle w:val="Hyperlink"/>
            <w:sz w:val="28"/>
            <w:szCs w:val="28"/>
          </w:rPr>
          <w:t>https://www.windsormass.com/boards-departments/transfer-station</w:t>
        </w:r>
      </w:hyperlink>
    </w:p>
    <w:p w14:paraId="6060C322" w14:textId="78367E57" w:rsidR="00176B97" w:rsidRDefault="00176B97" w:rsidP="00176B97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View their web site for fees and hours of operation.</w:t>
      </w:r>
    </w:p>
    <w:p w14:paraId="47993EF6" w14:textId="77777777" w:rsidR="00B77CBA" w:rsidRDefault="00B77CBA" w:rsidP="00176B97">
      <w:pPr>
        <w:pStyle w:val="ListParagraph"/>
        <w:spacing w:after="0" w:line="240" w:lineRule="auto"/>
        <w:rPr>
          <w:sz w:val="28"/>
          <w:szCs w:val="28"/>
        </w:rPr>
      </w:pPr>
    </w:p>
    <w:p w14:paraId="22E0F785" w14:textId="330D5382" w:rsidR="00944D61" w:rsidRDefault="006B7BEB" w:rsidP="003E5451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Dalton Transfer Station, </w:t>
      </w:r>
      <w:r w:rsidR="00B77CBA">
        <w:rPr>
          <w:b/>
          <w:bCs/>
          <w:sz w:val="28"/>
          <w:szCs w:val="28"/>
        </w:rPr>
        <w:t>electronic Recycling &amp; Mattress Recycling “HUB”</w:t>
      </w:r>
      <w:r w:rsidR="00B77CBA">
        <w:rPr>
          <w:sz w:val="28"/>
          <w:szCs w:val="28"/>
        </w:rPr>
        <w:t>. Fee for service</w:t>
      </w:r>
      <w:r w:rsidR="002F09E0">
        <w:rPr>
          <w:sz w:val="28"/>
          <w:szCs w:val="28"/>
        </w:rPr>
        <w:t>, pay at transfer station.</w:t>
      </w:r>
      <w:r w:rsidR="00E659B5" w:rsidRPr="00E659B5">
        <w:t xml:space="preserve"> </w:t>
      </w:r>
      <w:hyperlink r:id="rId11" w:history="1">
        <w:r w:rsidR="00E659B5" w:rsidRPr="008800C4">
          <w:rPr>
            <w:rStyle w:val="Hyperlink"/>
            <w:sz w:val="28"/>
            <w:szCs w:val="28"/>
          </w:rPr>
          <w:t>https://dalton-ma.gov/transfer-station/</w:t>
        </w:r>
      </w:hyperlink>
      <w:r w:rsidR="00E659B5">
        <w:rPr>
          <w:sz w:val="28"/>
          <w:szCs w:val="28"/>
        </w:rPr>
        <w:t xml:space="preserve"> link </w:t>
      </w:r>
      <w:r w:rsidR="00364F12">
        <w:rPr>
          <w:sz w:val="28"/>
          <w:szCs w:val="28"/>
        </w:rPr>
        <w:t>for hours and location.</w:t>
      </w:r>
    </w:p>
    <w:p w14:paraId="63984357" w14:textId="313A41D6" w:rsidR="00944D61" w:rsidRPr="00D64F3C" w:rsidRDefault="00944D61" w:rsidP="00D64F3C">
      <w:pPr>
        <w:pStyle w:val="ListParagraph"/>
        <w:spacing w:after="0" w:line="240" w:lineRule="auto"/>
        <w:rPr>
          <w:b/>
          <w:bCs/>
          <w:sz w:val="28"/>
          <w:szCs w:val="28"/>
        </w:rPr>
      </w:pPr>
    </w:p>
    <w:p w14:paraId="6C491360" w14:textId="77777777" w:rsidR="00944D61" w:rsidRDefault="00944D61" w:rsidP="00944D61">
      <w:pPr>
        <w:pStyle w:val="ListParagraph"/>
        <w:spacing w:after="0" w:line="240" w:lineRule="auto"/>
        <w:rPr>
          <w:b/>
          <w:bCs/>
          <w:sz w:val="28"/>
          <w:szCs w:val="28"/>
        </w:rPr>
      </w:pPr>
    </w:p>
    <w:p w14:paraId="278C5080" w14:textId="43E3CAC0" w:rsidR="00944D61" w:rsidRPr="003754C0" w:rsidRDefault="00944D61" w:rsidP="00944D61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Hancock Transfer Station: </w:t>
      </w:r>
      <w:r w:rsidRPr="00944D61">
        <w:rPr>
          <w:b/>
          <w:bCs/>
          <w:sz w:val="28"/>
          <w:szCs w:val="28"/>
        </w:rPr>
        <w:t>electronics Recycling</w:t>
      </w:r>
      <w:r>
        <w:rPr>
          <w:sz w:val="28"/>
          <w:szCs w:val="28"/>
        </w:rPr>
        <w:t xml:space="preserve"> includes All computer related items, Any electronic related item &amp; Televisions, fee for service. </w:t>
      </w:r>
      <w:r w:rsidRPr="00944D61">
        <w:rPr>
          <w:b/>
          <w:bCs/>
          <w:sz w:val="28"/>
          <w:szCs w:val="28"/>
        </w:rPr>
        <w:t>Tire recycling</w:t>
      </w:r>
      <w:r>
        <w:rPr>
          <w:sz w:val="28"/>
          <w:szCs w:val="28"/>
        </w:rPr>
        <w:t xml:space="preserve"> “HUB”, limited amount can be accepted, fee for service. Pay at the Transfer station. </w:t>
      </w:r>
      <w:hyperlink r:id="rId12" w:history="1">
        <w:r w:rsidRPr="00AA12B4">
          <w:rPr>
            <w:rStyle w:val="Hyperlink"/>
            <w:sz w:val="28"/>
            <w:szCs w:val="28"/>
          </w:rPr>
          <w:t>www.nbswmd.com</w:t>
        </w:r>
      </w:hyperlink>
      <w:r>
        <w:rPr>
          <w:sz w:val="28"/>
          <w:szCs w:val="28"/>
        </w:rPr>
        <w:t xml:space="preserve"> view Transfer stations, Hancock. Or call 413-458-</w:t>
      </w:r>
      <w:r w:rsidR="00E37109">
        <w:rPr>
          <w:sz w:val="28"/>
          <w:szCs w:val="28"/>
        </w:rPr>
        <w:t>5402 John</w:t>
      </w:r>
      <w:r w:rsidR="001C1F3B">
        <w:rPr>
          <w:sz w:val="28"/>
          <w:szCs w:val="28"/>
        </w:rPr>
        <w:t xml:space="preserve"> Quimby </w:t>
      </w:r>
      <w:r>
        <w:rPr>
          <w:sz w:val="28"/>
          <w:szCs w:val="28"/>
        </w:rPr>
        <w:t>with questions.</w:t>
      </w:r>
      <w:r w:rsidR="00676693">
        <w:rPr>
          <w:sz w:val="28"/>
          <w:szCs w:val="28"/>
        </w:rPr>
        <w:t xml:space="preserve"> </w:t>
      </w:r>
    </w:p>
    <w:p w14:paraId="681A27CC" w14:textId="77777777" w:rsidR="003754C0" w:rsidRPr="00944D61" w:rsidRDefault="003754C0" w:rsidP="003754C0">
      <w:pPr>
        <w:pStyle w:val="ListParagraph"/>
        <w:spacing w:after="0" w:line="240" w:lineRule="auto"/>
        <w:rPr>
          <w:b/>
          <w:bCs/>
          <w:sz w:val="28"/>
          <w:szCs w:val="28"/>
        </w:rPr>
      </w:pPr>
    </w:p>
    <w:p w14:paraId="2130997C" w14:textId="54880783" w:rsidR="00944D61" w:rsidRDefault="00676693" w:rsidP="00676693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Hinsdale Transfer Station: electronic Recycling </w:t>
      </w:r>
      <w:r>
        <w:rPr>
          <w:sz w:val="28"/>
          <w:szCs w:val="28"/>
        </w:rPr>
        <w:t>includes All computer related items, Any electronics related item &amp; Televisions, Fee for service.</w:t>
      </w:r>
      <w:r w:rsidR="0091194E">
        <w:rPr>
          <w:sz w:val="28"/>
          <w:szCs w:val="28"/>
        </w:rPr>
        <w:t xml:space="preserve"> Pay at transfer station.</w:t>
      </w:r>
      <w:r>
        <w:rPr>
          <w:sz w:val="28"/>
          <w:szCs w:val="28"/>
        </w:rPr>
        <w:t xml:space="preserve"> </w:t>
      </w:r>
      <w:hyperlink r:id="rId13" w:history="1">
        <w:r w:rsidRPr="00AA12B4">
          <w:rPr>
            <w:rStyle w:val="Hyperlink"/>
            <w:sz w:val="28"/>
            <w:szCs w:val="28"/>
          </w:rPr>
          <w:t>https://www.hinsdalemass.com/transfer-station</w:t>
        </w:r>
      </w:hyperlink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Link to web site, for times of operation.</w:t>
      </w:r>
    </w:p>
    <w:p w14:paraId="16CE73FD" w14:textId="77777777" w:rsidR="003754C0" w:rsidRPr="003754C0" w:rsidRDefault="003754C0" w:rsidP="003754C0">
      <w:pPr>
        <w:pStyle w:val="ListParagraph"/>
        <w:rPr>
          <w:b/>
          <w:bCs/>
          <w:sz w:val="28"/>
          <w:szCs w:val="28"/>
        </w:rPr>
      </w:pPr>
    </w:p>
    <w:p w14:paraId="117A2AF3" w14:textId="77777777" w:rsidR="003754C0" w:rsidRPr="00676693" w:rsidRDefault="003754C0" w:rsidP="003754C0">
      <w:pPr>
        <w:pStyle w:val="ListParagraph"/>
        <w:spacing w:after="0" w:line="240" w:lineRule="auto"/>
        <w:rPr>
          <w:b/>
          <w:bCs/>
          <w:sz w:val="28"/>
          <w:szCs w:val="28"/>
        </w:rPr>
      </w:pPr>
    </w:p>
    <w:p w14:paraId="5BDAB467" w14:textId="6FF9CE77" w:rsidR="00676693" w:rsidRDefault="00676693" w:rsidP="003754C0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Savoy Transfer Station: electronic Recycling </w:t>
      </w:r>
      <w:r>
        <w:rPr>
          <w:sz w:val="28"/>
          <w:szCs w:val="28"/>
        </w:rPr>
        <w:t xml:space="preserve">includes All Computer related items, Any electronics related items, &amp; Television. Fee for </w:t>
      </w:r>
      <w:r w:rsidR="0091194E">
        <w:rPr>
          <w:sz w:val="28"/>
          <w:szCs w:val="28"/>
        </w:rPr>
        <w:t>service. Pay at transfer station.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ONLY AVAILABE MAY 17, 2025, THROUGH OCTOBER 30, 2025, S</w:t>
      </w:r>
      <w:r w:rsidR="003754C0">
        <w:rPr>
          <w:b/>
          <w:bCs/>
          <w:sz w:val="28"/>
          <w:szCs w:val="28"/>
        </w:rPr>
        <w:t xml:space="preserve">easonal Services. </w:t>
      </w:r>
      <w:hyperlink r:id="rId14" w:history="1">
        <w:r w:rsidR="003754C0" w:rsidRPr="00AA12B4">
          <w:rPr>
            <w:rStyle w:val="Hyperlink"/>
            <w:b/>
            <w:bCs/>
            <w:sz w:val="28"/>
            <w:szCs w:val="28"/>
          </w:rPr>
          <w:t>https://townofsavoy.com/transfer-station/</w:t>
        </w:r>
      </w:hyperlink>
    </w:p>
    <w:p w14:paraId="22503AF5" w14:textId="724FF2EB" w:rsidR="0065792F" w:rsidRPr="0091194E" w:rsidRDefault="003754C0" w:rsidP="0091194E">
      <w:pPr>
        <w:pStyle w:val="ListParagraph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Link for hours of operation. </w:t>
      </w:r>
    </w:p>
    <w:p w14:paraId="3AE2BD86" w14:textId="77777777" w:rsidR="0065792F" w:rsidRDefault="0065792F" w:rsidP="0091194E">
      <w:pPr>
        <w:spacing w:after="0" w:line="240" w:lineRule="auto"/>
        <w:rPr>
          <w:b/>
          <w:bCs/>
          <w:sz w:val="28"/>
          <w:szCs w:val="28"/>
        </w:rPr>
      </w:pPr>
    </w:p>
    <w:p w14:paraId="33291D3A" w14:textId="77777777" w:rsidR="005C6C94" w:rsidRDefault="005C6C94" w:rsidP="0091194E">
      <w:pPr>
        <w:spacing w:after="0" w:line="240" w:lineRule="auto"/>
        <w:rPr>
          <w:b/>
          <w:bCs/>
          <w:sz w:val="28"/>
          <w:szCs w:val="28"/>
        </w:rPr>
      </w:pPr>
    </w:p>
    <w:p w14:paraId="49754E41" w14:textId="77777777" w:rsidR="005C6C94" w:rsidRDefault="005C6C94" w:rsidP="0091194E">
      <w:pPr>
        <w:spacing w:after="0" w:line="240" w:lineRule="auto"/>
        <w:rPr>
          <w:b/>
          <w:bCs/>
          <w:sz w:val="28"/>
          <w:szCs w:val="28"/>
        </w:rPr>
      </w:pPr>
    </w:p>
    <w:p w14:paraId="2D7F1BC0" w14:textId="77777777" w:rsidR="0091194E" w:rsidRPr="0091194E" w:rsidRDefault="0091194E" w:rsidP="0091194E">
      <w:pPr>
        <w:spacing w:after="0" w:line="240" w:lineRule="auto"/>
        <w:rPr>
          <w:b/>
          <w:bCs/>
          <w:sz w:val="28"/>
          <w:szCs w:val="28"/>
        </w:rPr>
      </w:pPr>
    </w:p>
    <w:p w14:paraId="61D1058B" w14:textId="77777777" w:rsidR="003754C0" w:rsidRDefault="003754C0" w:rsidP="00676693">
      <w:pPr>
        <w:pStyle w:val="ListParagraph"/>
        <w:spacing w:after="0" w:line="240" w:lineRule="auto"/>
        <w:rPr>
          <w:b/>
          <w:bCs/>
          <w:sz w:val="28"/>
          <w:szCs w:val="28"/>
        </w:rPr>
      </w:pPr>
    </w:p>
    <w:p w14:paraId="62BAEC38" w14:textId="73F6911C" w:rsidR="000743CC" w:rsidRDefault="003754C0" w:rsidP="000743CC">
      <w:pPr>
        <w:spacing w:after="0" w:line="240" w:lineRule="auto"/>
        <w:rPr>
          <w:b/>
          <w:bCs/>
          <w:sz w:val="28"/>
          <w:szCs w:val="28"/>
        </w:rPr>
      </w:pPr>
      <w:r w:rsidRPr="001E63D1">
        <w:rPr>
          <w:b/>
          <w:bCs/>
          <w:sz w:val="28"/>
          <w:szCs w:val="28"/>
          <w:highlight w:val="yellow"/>
        </w:rPr>
        <w:lastRenderedPageBreak/>
        <w:t xml:space="preserve">Universal Waste Sheds~ </w:t>
      </w:r>
      <w:r w:rsidR="00B933A1" w:rsidRPr="001E63D1">
        <w:rPr>
          <w:b/>
          <w:bCs/>
          <w:sz w:val="28"/>
          <w:szCs w:val="28"/>
          <w:highlight w:val="yellow"/>
        </w:rPr>
        <w:t>7 Locations</w:t>
      </w:r>
      <w:r>
        <w:rPr>
          <w:b/>
          <w:bCs/>
          <w:sz w:val="28"/>
          <w:szCs w:val="28"/>
        </w:rPr>
        <w:t>.</w:t>
      </w:r>
      <w:r w:rsidR="0056202E">
        <w:rPr>
          <w:b/>
          <w:bCs/>
          <w:sz w:val="28"/>
          <w:szCs w:val="28"/>
        </w:rPr>
        <w:t xml:space="preserve"> Open to ALL 14 member tow</w:t>
      </w:r>
      <w:r w:rsidR="00934DA8">
        <w:rPr>
          <w:b/>
          <w:bCs/>
          <w:sz w:val="28"/>
          <w:szCs w:val="28"/>
        </w:rPr>
        <w:t>ns.</w:t>
      </w:r>
      <w:r>
        <w:rPr>
          <w:b/>
          <w:bCs/>
          <w:sz w:val="28"/>
          <w:szCs w:val="28"/>
        </w:rPr>
        <w:t xml:space="preserve"> This Recycling Services is for fluorescent light bulbs, rechargeable and Lithium </w:t>
      </w:r>
      <w:r w:rsidR="006E518A">
        <w:rPr>
          <w:b/>
          <w:bCs/>
          <w:sz w:val="28"/>
          <w:szCs w:val="28"/>
        </w:rPr>
        <w:t>batteries</w:t>
      </w:r>
      <w:r w:rsidR="009F2CF5">
        <w:rPr>
          <w:b/>
          <w:bCs/>
          <w:sz w:val="28"/>
          <w:szCs w:val="28"/>
        </w:rPr>
        <w:t xml:space="preserve">, Thermostats, </w:t>
      </w:r>
      <w:r w:rsidR="005A3A5F">
        <w:rPr>
          <w:b/>
          <w:bCs/>
          <w:sz w:val="28"/>
          <w:szCs w:val="28"/>
        </w:rPr>
        <w:t xml:space="preserve">Thermometers. </w:t>
      </w:r>
      <w:r w:rsidR="006E518A">
        <w:rPr>
          <w:b/>
          <w:bCs/>
          <w:sz w:val="28"/>
          <w:szCs w:val="28"/>
        </w:rPr>
        <w:t xml:space="preserve">Please tape the battery terminals </w:t>
      </w:r>
      <w:r w:rsidR="009B449C">
        <w:rPr>
          <w:b/>
          <w:bCs/>
          <w:sz w:val="28"/>
          <w:szCs w:val="28"/>
        </w:rPr>
        <w:t>and or place each individual battery in a small plastic baggie. This prevents the terminals from making contact</w:t>
      </w:r>
      <w:r w:rsidR="002C5371">
        <w:rPr>
          <w:b/>
          <w:bCs/>
          <w:sz w:val="28"/>
          <w:szCs w:val="28"/>
        </w:rPr>
        <w:t xml:space="preserve">. </w:t>
      </w:r>
    </w:p>
    <w:p w14:paraId="5910ECC5" w14:textId="70BF4600" w:rsidR="002C5371" w:rsidRDefault="001E63D1" w:rsidP="000743C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 Alkaline batteries! Those are to be placed in your household trash.</w:t>
      </w:r>
    </w:p>
    <w:p w14:paraId="62405E00" w14:textId="05E206BB" w:rsidR="00934DA8" w:rsidRDefault="00E01FE5" w:rsidP="000743C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Currently</w:t>
      </w:r>
      <w:r w:rsidR="00934DA8">
        <w:rPr>
          <w:b/>
          <w:bCs/>
          <w:sz w:val="28"/>
          <w:szCs w:val="28"/>
        </w:rPr>
        <w:t xml:space="preserve"> there is NO cost for the resident</w:t>
      </w:r>
      <w:r w:rsidR="00CF7CA1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to utilize this recycling service.</w:t>
      </w:r>
      <w:r w:rsidR="00300791">
        <w:rPr>
          <w:b/>
          <w:bCs/>
          <w:sz w:val="28"/>
          <w:szCs w:val="28"/>
        </w:rPr>
        <w:t xml:space="preserve"> This is paid from NBSWMD </w:t>
      </w:r>
      <w:r w:rsidR="004C1EE4">
        <w:rPr>
          <w:b/>
          <w:bCs/>
          <w:sz w:val="28"/>
          <w:szCs w:val="28"/>
        </w:rPr>
        <w:t>yearly budget.</w:t>
      </w:r>
    </w:p>
    <w:p w14:paraId="3EE6B60A" w14:textId="77777777" w:rsidR="00E01FE5" w:rsidRDefault="00E01FE5" w:rsidP="000743CC">
      <w:pPr>
        <w:spacing w:after="0" w:line="240" w:lineRule="auto"/>
        <w:rPr>
          <w:b/>
          <w:bCs/>
          <w:sz w:val="28"/>
          <w:szCs w:val="28"/>
        </w:rPr>
      </w:pPr>
    </w:p>
    <w:p w14:paraId="11E8D050" w14:textId="77777777" w:rsidR="00E01FE5" w:rsidRDefault="00E01FE5" w:rsidP="000743CC">
      <w:pPr>
        <w:spacing w:after="0" w:line="240" w:lineRule="auto"/>
        <w:rPr>
          <w:b/>
          <w:bCs/>
          <w:sz w:val="28"/>
          <w:szCs w:val="28"/>
        </w:rPr>
      </w:pPr>
    </w:p>
    <w:p w14:paraId="40CB0654" w14:textId="77777777" w:rsidR="00E01FE5" w:rsidRDefault="00E01FE5" w:rsidP="000743CC">
      <w:pPr>
        <w:spacing w:after="0" w:line="240" w:lineRule="auto"/>
        <w:rPr>
          <w:b/>
          <w:bCs/>
          <w:sz w:val="28"/>
          <w:szCs w:val="28"/>
        </w:rPr>
      </w:pPr>
    </w:p>
    <w:p w14:paraId="515F2D05" w14:textId="2A35A9AF" w:rsidR="001E63D1" w:rsidRDefault="00605AAA" w:rsidP="000743C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Locations are as follows</w:t>
      </w:r>
      <w:r w:rsidRPr="001D3ADA">
        <w:rPr>
          <w:b/>
          <w:bCs/>
          <w:sz w:val="28"/>
          <w:szCs w:val="28"/>
          <w:highlight w:val="yellow"/>
        </w:rPr>
        <w:t>:</w:t>
      </w:r>
      <w:r w:rsidR="001D3ADA" w:rsidRPr="001D3ADA">
        <w:rPr>
          <w:b/>
          <w:bCs/>
          <w:sz w:val="28"/>
          <w:szCs w:val="28"/>
          <w:highlight w:val="yellow"/>
        </w:rPr>
        <w:t xml:space="preserve"> Universal Waste Sheds</w:t>
      </w:r>
    </w:p>
    <w:p w14:paraId="7E02831E" w14:textId="54143C44" w:rsidR="00605AAA" w:rsidRDefault="00605AAA" w:rsidP="00605AAA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Adams Transfer station</w:t>
      </w:r>
      <w:r w:rsidR="00971058">
        <w:rPr>
          <w:b/>
          <w:bCs/>
          <w:sz w:val="28"/>
          <w:szCs w:val="28"/>
        </w:rPr>
        <w:t xml:space="preserve">, East Rd , Adams, </w:t>
      </w:r>
      <w:r w:rsidR="00EC149B">
        <w:rPr>
          <w:b/>
          <w:bCs/>
          <w:sz w:val="28"/>
          <w:szCs w:val="28"/>
        </w:rPr>
        <w:t xml:space="preserve">Link to check hours of operation </w:t>
      </w:r>
      <w:hyperlink r:id="rId15" w:history="1">
        <w:r w:rsidR="00EC149B" w:rsidRPr="005C63A1">
          <w:rPr>
            <w:rStyle w:val="Hyperlink"/>
            <w:b/>
            <w:bCs/>
            <w:sz w:val="28"/>
            <w:szCs w:val="28"/>
          </w:rPr>
          <w:t>https://www.town.adams.ma.us/transfer-stationrecycling-center</w:t>
        </w:r>
      </w:hyperlink>
      <w:r w:rsidR="00EC149B">
        <w:rPr>
          <w:b/>
          <w:bCs/>
          <w:sz w:val="28"/>
          <w:szCs w:val="28"/>
        </w:rPr>
        <w:t>.</w:t>
      </w:r>
      <w:r w:rsidR="00951E82">
        <w:rPr>
          <w:b/>
          <w:bCs/>
          <w:sz w:val="28"/>
          <w:szCs w:val="28"/>
        </w:rPr>
        <w:t xml:space="preserve"> Link for hours of operation</w:t>
      </w:r>
    </w:p>
    <w:p w14:paraId="56784E33" w14:textId="3218331E" w:rsidR="00EC149B" w:rsidRDefault="00996434" w:rsidP="00605AAA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Town of Cheshire Transfer station, </w:t>
      </w:r>
      <w:hyperlink r:id="rId16" w:history="1">
        <w:r w:rsidR="004D6154" w:rsidRPr="005C63A1">
          <w:rPr>
            <w:rStyle w:val="Hyperlink"/>
            <w:b/>
            <w:bCs/>
            <w:sz w:val="28"/>
            <w:szCs w:val="28"/>
          </w:rPr>
          <w:t>https://www.cheshire-ma.gov/transfer-station/</w:t>
        </w:r>
      </w:hyperlink>
      <w:r w:rsidR="004D6154">
        <w:rPr>
          <w:b/>
          <w:bCs/>
          <w:sz w:val="28"/>
          <w:szCs w:val="28"/>
        </w:rPr>
        <w:t>.</w:t>
      </w:r>
      <w:r w:rsidR="00951E82">
        <w:rPr>
          <w:b/>
          <w:bCs/>
          <w:sz w:val="28"/>
          <w:szCs w:val="28"/>
        </w:rPr>
        <w:t xml:space="preserve"> Link for hours of operation </w:t>
      </w:r>
      <w:r w:rsidR="007D09E5">
        <w:rPr>
          <w:b/>
          <w:bCs/>
          <w:sz w:val="28"/>
          <w:szCs w:val="28"/>
        </w:rPr>
        <w:t>and location</w:t>
      </w:r>
    </w:p>
    <w:p w14:paraId="387732D4" w14:textId="5B155B0B" w:rsidR="00951E82" w:rsidRDefault="00FF5AE7" w:rsidP="00605AAA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Dalton Transfer Station</w:t>
      </w:r>
      <w:r w:rsidR="00AA66C5">
        <w:rPr>
          <w:b/>
          <w:bCs/>
          <w:sz w:val="28"/>
          <w:szCs w:val="28"/>
        </w:rPr>
        <w:t>,</w:t>
      </w:r>
      <w:r w:rsidR="00951E82" w:rsidRPr="00951E82">
        <w:t xml:space="preserve"> </w:t>
      </w:r>
      <w:hyperlink r:id="rId17" w:history="1">
        <w:r w:rsidR="00951E82" w:rsidRPr="00E539E4">
          <w:rPr>
            <w:rStyle w:val="Hyperlink"/>
            <w:b/>
            <w:bCs/>
            <w:sz w:val="28"/>
            <w:szCs w:val="28"/>
          </w:rPr>
          <w:t>https://dalton-ma.gov/transfer-station/</w:t>
        </w:r>
      </w:hyperlink>
      <w:r w:rsidR="00951E82">
        <w:rPr>
          <w:b/>
          <w:bCs/>
          <w:sz w:val="28"/>
          <w:szCs w:val="28"/>
        </w:rPr>
        <w:t>. Link for hours of operation</w:t>
      </w:r>
      <w:r w:rsidR="007D09E5">
        <w:rPr>
          <w:b/>
          <w:bCs/>
          <w:sz w:val="28"/>
          <w:szCs w:val="28"/>
        </w:rPr>
        <w:t xml:space="preserve"> and </w:t>
      </w:r>
      <w:r w:rsidR="00B02C19">
        <w:rPr>
          <w:b/>
          <w:bCs/>
          <w:sz w:val="28"/>
          <w:szCs w:val="28"/>
        </w:rPr>
        <w:t>location</w:t>
      </w:r>
    </w:p>
    <w:p w14:paraId="201D52FC" w14:textId="77D3B4AD" w:rsidR="004D6154" w:rsidRDefault="00AA66C5" w:rsidP="00605AAA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CF01EC">
        <w:rPr>
          <w:b/>
          <w:bCs/>
          <w:sz w:val="28"/>
          <w:szCs w:val="28"/>
        </w:rPr>
        <w:t>Town of Hinsdale</w:t>
      </w:r>
      <w:r w:rsidR="00B02C19">
        <w:rPr>
          <w:b/>
          <w:bCs/>
          <w:sz w:val="28"/>
          <w:szCs w:val="28"/>
        </w:rPr>
        <w:t xml:space="preserve"> Transfer Station</w:t>
      </w:r>
      <w:r w:rsidR="00CF01EC">
        <w:rPr>
          <w:b/>
          <w:bCs/>
          <w:sz w:val="28"/>
          <w:szCs w:val="28"/>
        </w:rPr>
        <w:t>,</w:t>
      </w:r>
      <w:r w:rsidR="00075B88" w:rsidRPr="00075B88">
        <w:t xml:space="preserve"> </w:t>
      </w:r>
      <w:hyperlink r:id="rId18" w:history="1">
        <w:r w:rsidR="00075B88" w:rsidRPr="00E539E4">
          <w:rPr>
            <w:rStyle w:val="Hyperlink"/>
            <w:b/>
            <w:bCs/>
            <w:sz w:val="28"/>
            <w:szCs w:val="28"/>
          </w:rPr>
          <w:t>https://www.hinsdalemass.com/transfer-station</w:t>
        </w:r>
      </w:hyperlink>
      <w:r w:rsidR="00075B88">
        <w:rPr>
          <w:b/>
          <w:bCs/>
          <w:sz w:val="28"/>
          <w:szCs w:val="28"/>
        </w:rPr>
        <w:t xml:space="preserve"> </w:t>
      </w:r>
      <w:r w:rsidR="002A6BDA">
        <w:rPr>
          <w:b/>
          <w:bCs/>
          <w:sz w:val="28"/>
          <w:szCs w:val="28"/>
        </w:rPr>
        <w:t>, Link for hours and location.</w:t>
      </w:r>
    </w:p>
    <w:p w14:paraId="14983744" w14:textId="69A05DB8" w:rsidR="002A6BDA" w:rsidRDefault="00D82A47" w:rsidP="00605AAA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Town of Peru Transfer Station, </w:t>
      </w:r>
      <w:hyperlink r:id="rId19" w:history="1">
        <w:r w:rsidR="00997945" w:rsidRPr="00E539E4">
          <w:rPr>
            <w:rStyle w:val="Hyperlink"/>
            <w:b/>
            <w:bCs/>
            <w:sz w:val="28"/>
            <w:szCs w:val="28"/>
          </w:rPr>
          <w:t>https://www.townofperuma.com/.Link</w:t>
        </w:r>
      </w:hyperlink>
      <w:r w:rsidR="00997945">
        <w:rPr>
          <w:b/>
          <w:bCs/>
          <w:sz w:val="28"/>
          <w:szCs w:val="28"/>
        </w:rPr>
        <w:t xml:space="preserve"> for </w:t>
      </w:r>
      <w:r w:rsidR="009A0451">
        <w:rPr>
          <w:b/>
          <w:bCs/>
          <w:sz w:val="28"/>
          <w:szCs w:val="28"/>
        </w:rPr>
        <w:t>hours and location.</w:t>
      </w:r>
    </w:p>
    <w:p w14:paraId="32A94721" w14:textId="33AE20E0" w:rsidR="009A0451" w:rsidRDefault="009A0451" w:rsidP="00605AAA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Williamstown</w:t>
      </w:r>
      <w:r w:rsidR="0028110B">
        <w:rPr>
          <w:b/>
          <w:bCs/>
          <w:sz w:val="28"/>
          <w:szCs w:val="28"/>
        </w:rPr>
        <w:t xml:space="preserve"> Transfer station,</w:t>
      </w:r>
      <w:r>
        <w:rPr>
          <w:b/>
          <w:bCs/>
          <w:sz w:val="28"/>
          <w:szCs w:val="28"/>
        </w:rPr>
        <w:t xml:space="preserve"> </w:t>
      </w:r>
      <w:hyperlink r:id="rId20" w:history="1">
        <w:r w:rsidR="00EB0FD2" w:rsidRPr="00E539E4">
          <w:rPr>
            <w:rStyle w:val="Hyperlink"/>
            <w:b/>
            <w:bCs/>
            <w:sz w:val="28"/>
            <w:szCs w:val="28"/>
          </w:rPr>
          <w:t>https://williamstownma.gov/transfer-station/</w:t>
        </w:r>
      </w:hyperlink>
      <w:r w:rsidR="00EB0FD2">
        <w:rPr>
          <w:b/>
          <w:bCs/>
          <w:sz w:val="28"/>
          <w:szCs w:val="28"/>
        </w:rPr>
        <w:t xml:space="preserve">. Link for hours and </w:t>
      </w:r>
      <w:r w:rsidR="0028110B">
        <w:rPr>
          <w:b/>
          <w:bCs/>
          <w:sz w:val="28"/>
          <w:szCs w:val="28"/>
        </w:rPr>
        <w:t>location.</w:t>
      </w:r>
    </w:p>
    <w:p w14:paraId="52265DDC" w14:textId="54E26067" w:rsidR="0028110B" w:rsidRDefault="0028110B" w:rsidP="00605AAA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Windsor Transfer Station,</w:t>
      </w:r>
      <w:r w:rsidR="003A3365" w:rsidRPr="003A3365">
        <w:t xml:space="preserve"> </w:t>
      </w:r>
      <w:hyperlink r:id="rId21" w:history="1">
        <w:r w:rsidR="003A3365" w:rsidRPr="00E539E4">
          <w:rPr>
            <w:rStyle w:val="Hyperlink"/>
            <w:b/>
            <w:bCs/>
            <w:sz w:val="28"/>
            <w:szCs w:val="28"/>
          </w:rPr>
          <w:t>https://www.windsormass.com/boards-departments/transfer-station</w:t>
        </w:r>
      </w:hyperlink>
      <w:r w:rsidR="003A3365">
        <w:rPr>
          <w:b/>
          <w:bCs/>
          <w:sz w:val="28"/>
          <w:szCs w:val="28"/>
        </w:rPr>
        <w:t>. Link for hours and location.</w:t>
      </w:r>
      <w:r>
        <w:rPr>
          <w:b/>
          <w:bCs/>
          <w:sz w:val="28"/>
          <w:szCs w:val="28"/>
        </w:rPr>
        <w:t xml:space="preserve"> </w:t>
      </w:r>
    </w:p>
    <w:p w14:paraId="38C4E078" w14:textId="1368CCF6" w:rsidR="00F24C88" w:rsidRPr="00075B88" w:rsidRDefault="00F24C88" w:rsidP="00075B88">
      <w:pPr>
        <w:spacing w:after="0" w:line="240" w:lineRule="auto"/>
        <w:rPr>
          <w:b/>
          <w:bCs/>
          <w:sz w:val="28"/>
          <w:szCs w:val="28"/>
        </w:rPr>
      </w:pPr>
    </w:p>
    <w:p w14:paraId="13B6F537" w14:textId="77777777" w:rsidR="000743CC" w:rsidRDefault="000743CC" w:rsidP="000743CC">
      <w:pPr>
        <w:spacing w:after="0" w:line="240" w:lineRule="auto"/>
        <w:rPr>
          <w:b/>
          <w:bCs/>
          <w:sz w:val="28"/>
          <w:szCs w:val="28"/>
        </w:rPr>
      </w:pPr>
    </w:p>
    <w:p w14:paraId="67DF6B36" w14:textId="22AD447C" w:rsidR="00007937" w:rsidRDefault="00007937" w:rsidP="000743C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 </w:t>
      </w:r>
      <w:r w:rsidR="00F07294">
        <w:rPr>
          <w:b/>
          <w:bCs/>
          <w:sz w:val="28"/>
          <w:szCs w:val="28"/>
        </w:rPr>
        <w:t>Addition,</w:t>
      </w:r>
      <w:r>
        <w:rPr>
          <w:b/>
          <w:bCs/>
          <w:sz w:val="28"/>
          <w:szCs w:val="28"/>
        </w:rPr>
        <w:t xml:space="preserve"> ALL 14 member towns are </w:t>
      </w:r>
      <w:r w:rsidR="00B4477F">
        <w:rPr>
          <w:b/>
          <w:bCs/>
          <w:sz w:val="28"/>
          <w:szCs w:val="28"/>
        </w:rPr>
        <w:t xml:space="preserve">welcome to the Districts YEARLY special Events/ Community paper shredding days, </w:t>
      </w:r>
      <w:r w:rsidR="00BE1F5B">
        <w:rPr>
          <w:b/>
          <w:bCs/>
          <w:sz w:val="28"/>
          <w:szCs w:val="28"/>
        </w:rPr>
        <w:t xml:space="preserve">Household hazardous waste day, and several Bulky Waste and Electronics events. </w:t>
      </w:r>
    </w:p>
    <w:p w14:paraId="69F5E5FC" w14:textId="43C67F01" w:rsidR="00F07294" w:rsidRDefault="00F07294" w:rsidP="000743C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Fees apply for Bulky </w:t>
      </w:r>
      <w:r w:rsidR="00F260F5">
        <w:rPr>
          <w:b/>
          <w:bCs/>
          <w:sz w:val="28"/>
          <w:szCs w:val="28"/>
        </w:rPr>
        <w:t>Waste</w:t>
      </w:r>
      <w:r>
        <w:rPr>
          <w:b/>
          <w:bCs/>
          <w:sz w:val="28"/>
          <w:szCs w:val="28"/>
        </w:rPr>
        <w:t xml:space="preserve"> &amp; Electronic Events. </w:t>
      </w:r>
      <w:r w:rsidR="00F260F5">
        <w:rPr>
          <w:b/>
          <w:bCs/>
          <w:sz w:val="28"/>
          <w:szCs w:val="28"/>
        </w:rPr>
        <w:t>View our web site</w:t>
      </w:r>
    </w:p>
    <w:p w14:paraId="6EE9E6F0" w14:textId="02177FC4" w:rsidR="000743CC" w:rsidRPr="0065792F" w:rsidRDefault="00F260F5" w:rsidP="0065792F">
      <w:pPr>
        <w:spacing w:after="0" w:line="240" w:lineRule="auto"/>
        <w:rPr>
          <w:b/>
          <w:bCs/>
          <w:sz w:val="28"/>
          <w:szCs w:val="28"/>
        </w:rPr>
      </w:pPr>
      <w:hyperlink r:id="rId22" w:history="1">
        <w:r w:rsidRPr="00E539E4">
          <w:rPr>
            <w:rStyle w:val="Hyperlink"/>
            <w:b/>
            <w:bCs/>
            <w:sz w:val="28"/>
            <w:szCs w:val="28"/>
          </w:rPr>
          <w:t>www.nbswmd.com</w:t>
        </w:r>
      </w:hyperlink>
      <w:r>
        <w:rPr>
          <w:b/>
          <w:bCs/>
          <w:sz w:val="28"/>
          <w:szCs w:val="28"/>
        </w:rPr>
        <w:t xml:space="preserve"> under special collections.</w:t>
      </w:r>
    </w:p>
    <w:sectPr w:rsidR="000743CC" w:rsidRPr="00657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6584"/>
    <w:multiLevelType w:val="hybridMultilevel"/>
    <w:tmpl w:val="160AD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A335F"/>
    <w:multiLevelType w:val="hybridMultilevel"/>
    <w:tmpl w:val="DCC4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F3BF2"/>
    <w:multiLevelType w:val="hybridMultilevel"/>
    <w:tmpl w:val="BCC0A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A569D"/>
    <w:multiLevelType w:val="hybridMultilevel"/>
    <w:tmpl w:val="29E6AD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014241">
    <w:abstractNumId w:val="1"/>
  </w:num>
  <w:num w:numId="2" w16cid:durableId="1861356122">
    <w:abstractNumId w:val="2"/>
  </w:num>
  <w:num w:numId="3" w16cid:durableId="1275597645">
    <w:abstractNumId w:val="0"/>
  </w:num>
  <w:num w:numId="4" w16cid:durableId="229847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CC"/>
    <w:rsid w:val="00007937"/>
    <w:rsid w:val="000743CC"/>
    <w:rsid w:val="00075B88"/>
    <w:rsid w:val="00081B54"/>
    <w:rsid w:val="00176B97"/>
    <w:rsid w:val="001C1F3B"/>
    <w:rsid w:val="001D3ADA"/>
    <w:rsid w:val="001E63D1"/>
    <w:rsid w:val="0021552B"/>
    <w:rsid w:val="0028110B"/>
    <w:rsid w:val="00295BF3"/>
    <w:rsid w:val="002A6BDA"/>
    <w:rsid w:val="002C5371"/>
    <w:rsid w:val="002F09E0"/>
    <w:rsid w:val="00300791"/>
    <w:rsid w:val="00310793"/>
    <w:rsid w:val="00364F12"/>
    <w:rsid w:val="003754C0"/>
    <w:rsid w:val="003A0944"/>
    <w:rsid w:val="003A3365"/>
    <w:rsid w:val="003E5451"/>
    <w:rsid w:val="004272F3"/>
    <w:rsid w:val="00450FC3"/>
    <w:rsid w:val="004C1EE4"/>
    <w:rsid w:val="004D6154"/>
    <w:rsid w:val="00516F88"/>
    <w:rsid w:val="0056202E"/>
    <w:rsid w:val="005A3A5F"/>
    <w:rsid w:val="005C6C94"/>
    <w:rsid w:val="00605AAA"/>
    <w:rsid w:val="0065792F"/>
    <w:rsid w:val="00676693"/>
    <w:rsid w:val="006B7BEB"/>
    <w:rsid w:val="006E518A"/>
    <w:rsid w:val="007B5199"/>
    <w:rsid w:val="007D09E5"/>
    <w:rsid w:val="00811DA8"/>
    <w:rsid w:val="008C02CB"/>
    <w:rsid w:val="0091194E"/>
    <w:rsid w:val="00931FF7"/>
    <w:rsid w:val="00934DA8"/>
    <w:rsid w:val="00944D61"/>
    <w:rsid w:val="00951E82"/>
    <w:rsid w:val="00971058"/>
    <w:rsid w:val="00996434"/>
    <w:rsid w:val="00997945"/>
    <w:rsid w:val="009A0451"/>
    <w:rsid w:val="009B2AEF"/>
    <w:rsid w:val="009B449C"/>
    <w:rsid w:val="009F2CF5"/>
    <w:rsid w:val="00A06AD9"/>
    <w:rsid w:val="00A52EF7"/>
    <w:rsid w:val="00A73DFE"/>
    <w:rsid w:val="00AA66C5"/>
    <w:rsid w:val="00B02C19"/>
    <w:rsid w:val="00B44382"/>
    <w:rsid w:val="00B4477F"/>
    <w:rsid w:val="00B77CBA"/>
    <w:rsid w:val="00B933A1"/>
    <w:rsid w:val="00BE1F5B"/>
    <w:rsid w:val="00CD25D1"/>
    <w:rsid w:val="00CF01EC"/>
    <w:rsid w:val="00CF7CA1"/>
    <w:rsid w:val="00D1177F"/>
    <w:rsid w:val="00D64F3C"/>
    <w:rsid w:val="00D82A47"/>
    <w:rsid w:val="00E01FE5"/>
    <w:rsid w:val="00E37109"/>
    <w:rsid w:val="00E60136"/>
    <w:rsid w:val="00E659B5"/>
    <w:rsid w:val="00EB0FD2"/>
    <w:rsid w:val="00EC149B"/>
    <w:rsid w:val="00F07294"/>
    <w:rsid w:val="00F24C88"/>
    <w:rsid w:val="00F260F5"/>
    <w:rsid w:val="00F2709B"/>
    <w:rsid w:val="00FF126F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4AFB5"/>
  <w15:chartTrackingRefBased/>
  <w15:docId w15:val="{A6791BDF-7F51-4E85-BF62-06962736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3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3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3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3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3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3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3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3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3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3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3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43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3CC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B44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3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swmd.com" TargetMode="External"/><Relationship Id="rId13" Type="http://schemas.openxmlformats.org/officeDocument/2006/relationships/hyperlink" Target="https://www.hinsdalemass.com/transfer-station" TargetMode="External"/><Relationship Id="rId18" Type="http://schemas.openxmlformats.org/officeDocument/2006/relationships/hyperlink" Target="https://www.hinsdalemass.com/transfer-statio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windsormass.com/boards-departments/transfer-station" TargetMode="External"/><Relationship Id="rId7" Type="http://schemas.openxmlformats.org/officeDocument/2006/relationships/hyperlink" Target="mailto:lcernik@nbswmd.com" TargetMode="External"/><Relationship Id="rId12" Type="http://schemas.openxmlformats.org/officeDocument/2006/relationships/hyperlink" Target="http://www.nbswmd.com" TargetMode="External"/><Relationship Id="rId17" Type="http://schemas.openxmlformats.org/officeDocument/2006/relationships/hyperlink" Target="https://dalton-ma.gov/transfer-statio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heshire-ma.gov/transfer-station/" TargetMode="External"/><Relationship Id="rId20" Type="http://schemas.openxmlformats.org/officeDocument/2006/relationships/hyperlink" Target="https://williamstownma.gov/transfer-station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alton-ma.gov/transfer-station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town.adams.ma.us/transfer-stationrecycling-cente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windsormass.com/boards-departments/transfer-station" TargetMode="External"/><Relationship Id="rId19" Type="http://schemas.openxmlformats.org/officeDocument/2006/relationships/hyperlink" Target="https://www.townofperuma.com/.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own.adams.ma.us/" TargetMode="External"/><Relationship Id="rId14" Type="http://schemas.openxmlformats.org/officeDocument/2006/relationships/hyperlink" Target="https://townofsavoy.com/transfer-station/" TargetMode="External"/><Relationship Id="rId22" Type="http://schemas.openxmlformats.org/officeDocument/2006/relationships/hyperlink" Target="http://www.nbswm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EF7AC-8FA6-4BB1-8E76-276C8D69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Cernik</dc:creator>
  <cp:keywords/>
  <dc:description/>
  <cp:lastModifiedBy>Linda Cernik</cp:lastModifiedBy>
  <cp:revision>61</cp:revision>
  <dcterms:created xsi:type="dcterms:W3CDTF">2025-02-19T12:43:00Z</dcterms:created>
  <dcterms:modified xsi:type="dcterms:W3CDTF">2025-02-20T22:04:00Z</dcterms:modified>
</cp:coreProperties>
</file>